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66192C" w14:textId="1E73B38C" w:rsidR="00B74009" w:rsidRDefault="006A5EC5" w:rsidP="00B74009">
      <w:pPr>
        <w:spacing w:after="0" w:line="240" w:lineRule="auto"/>
        <w:jc w:val="center"/>
        <w:rPr>
          <w:rFonts w:ascii="Times New Roman" w:hAnsi="Times New Roman" w:cs="Times New Roman"/>
          <w:b/>
          <w:sz w:val="32"/>
          <w:szCs w:val="32"/>
          <w:lang w:val="ru-RU"/>
        </w:rPr>
      </w:pPr>
      <w:r>
        <w:rPr>
          <w:rFonts w:ascii="Times New Roman" w:hAnsi="Times New Roman" w:cs="Times New Roman"/>
          <w:b/>
          <w:sz w:val="32"/>
          <w:szCs w:val="32"/>
          <w:lang w:val="ru-RU"/>
        </w:rPr>
        <w:t>Инструкция</w:t>
      </w:r>
      <w:r w:rsidR="00B74009" w:rsidRPr="004E727F">
        <w:rPr>
          <w:rFonts w:ascii="Times New Roman" w:hAnsi="Times New Roman" w:cs="Times New Roman"/>
          <w:b/>
          <w:sz w:val="32"/>
          <w:szCs w:val="32"/>
          <w:lang w:val="ru-RU"/>
        </w:rPr>
        <w:t xml:space="preserve"> по заполнению опросной формы</w:t>
      </w:r>
    </w:p>
    <w:p w14:paraId="112849E5" w14:textId="52EF2194" w:rsidR="00326C9F" w:rsidRPr="00326C9F" w:rsidRDefault="00326C9F" w:rsidP="00A628B4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326C9F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Откройте файл</w:t>
      </w:r>
      <w:r w:rsidR="00A628B4" w:rsidRPr="00A628B4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r w:rsidR="00A628B4" w:rsidRPr="00A628B4">
        <w:rPr>
          <w:rFonts w:ascii="Times New Roman" w:eastAsia="Times New Roman" w:hAnsi="Times New Roman" w:cs="Times New Roman"/>
          <w:i/>
          <w:iCs/>
          <w:sz w:val="28"/>
          <w:szCs w:val="28"/>
          <w:lang w:val="ru-RU" w:eastAsia="ru-RU"/>
        </w:rPr>
        <w:t>Опросная форма</w:t>
      </w:r>
      <w:r w:rsidR="00A628B4" w:rsidRPr="00326C9F">
        <w:rPr>
          <w:rFonts w:ascii="Times New Roman" w:eastAsia="Times New Roman" w:hAnsi="Times New Roman" w:cs="Times New Roman"/>
          <w:i/>
          <w:iCs/>
          <w:sz w:val="28"/>
          <w:szCs w:val="28"/>
          <w:lang w:val="ru-RU" w:eastAsia="ru-RU"/>
        </w:rPr>
        <w:t>.xlsm</w:t>
      </w:r>
      <w:r w:rsidR="00A628B4" w:rsidRPr="00A628B4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. </w:t>
      </w:r>
      <w:r w:rsidRPr="00326C9F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В верхней части </w:t>
      </w:r>
      <w:proofErr w:type="spellStart"/>
      <w:r w:rsidRPr="00326C9F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Excel</w:t>
      </w:r>
      <w:proofErr w:type="spellEnd"/>
      <w:r w:rsidRPr="00326C9F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появится желтая или серая полоса с предупреждением о макросах. Нажмите «Включить содержимое» или «Разрешить макросы».</w:t>
      </w:r>
    </w:p>
    <w:p w14:paraId="48E08F4A" w14:textId="76E31E56" w:rsidR="00B74009" w:rsidRPr="00B74009" w:rsidRDefault="00B74009" w:rsidP="00B74009">
      <w:pPr>
        <w:spacing w:after="0" w:line="240" w:lineRule="auto"/>
        <w:rPr>
          <w:rFonts w:ascii="Times New Roman" w:hAnsi="Times New Roman" w:cs="Times New Roman"/>
          <w:sz w:val="28"/>
          <w:szCs w:val="28"/>
          <w:lang w:val="ru-RU"/>
        </w:rPr>
      </w:pPr>
      <w:r w:rsidRPr="00B74009">
        <w:rPr>
          <w:rFonts w:ascii="Times New Roman" w:hAnsi="Times New Roman" w:cs="Times New Roman"/>
          <w:sz w:val="28"/>
          <w:szCs w:val="28"/>
          <w:lang w:val="ru-RU"/>
        </w:rPr>
        <w:t>В размещаемой форме поля, подлежащие заполнению</w:t>
      </w:r>
      <w:r w:rsidR="00F65D47"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B74009">
        <w:rPr>
          <w:rFonts w:ascii="Times New Roman" w:hAnsi="Times New Roman" w:cs="Times New Roman"/>
          <w:sz w:val="28"/>
          <w:szCs w:val="28"/>
          <w:lang w:val="ru-RU"/>
        </w:rPr>
        <w:t xml:space="preserve"> делятся на три типа:</w:t>
      </w:r>
    </w:p>
    <w:p w14:paraId="69E5EFB5" w14:textId="77777777" w:rsidR="00B74009" w:rsidRPr="00400141" w:rsidRDefault="00B74009" w:rsidP="00B74009">
      <w:pPr>
        <w:spacing w:after="0" w:line="240" w:lineRule="auto"/>
        <w:rPr>
          <w:rFonts w:ascii="Times New Roman" w:hAnsi="Times New Roman" w:cs="Times New Roman"/>
          <w:sz w:val="28"/>
          <w:szCs w:val="28"/>
          <w:highlight w:val="yellow"/>
          <w:lang w:val="ru-RU"/>
        </w:rPr>
      </w:pPr>
    </w:p>
    <w:tbl>
      <w:tblPr>
        <w:tblW w:w="9498" w:type="dxa"/>
        <w:tblLook w:val="04A0" w:firstRow="1" w:lastRow="0" w:firstColumn="1" w:lastColumn="0" w:noHBand="0" w:noVBand="1"/>
      </w:tblPr>
      <w:tblGrid>
        <w:gridCol w:w="2920"/>
        <w:gridCol w:w="380"/>
        <w:gridCol w:w="6198"/>
      </w:tblGrid>
      <w:tr w:rsidR="00B74009" w:rsidRPr="00400141" w14:paraId="63C942C5" w14:textId="77777777" w:rsidTr="00FF5AFA">
        <w:trPr>
          <w:trHeight w:val="216"/>
        </w:trPr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000000" w:fill="DDEBF7"/>
            <w:hideMark/>
          </w:tcPr>
          <w:p w14:paraId="3529ED30" w14:textId="77777777" w:rsidR="00B74009" w:rsidRPr="00B74009" w:rsidRDefault="00B74009" w:rsidP="00FF5A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B740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 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47D1CA3" w14:textId="77777777" w:rsidR="00B74009" w:rsidRPr="00B74009" w:rsidRDefault="00B74009" w:rsidP="00FF5A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B740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</w:t>
            </w:r>
          </w:p>
        </w:tc>
        <w:tc>
          <w:tcPr>
            <w:tcW w:w="6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6EC056A7" w14:textId="77777777" w:rsidR="00B74009" w:rsidRPr="00B74009" w:rsidRDefault="00B74009" w:rsidP="00FF5A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</w:pPr>
            <w:r w:rsidRPr="00B7400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>необходимо заполнение вручную</w:t>
            </w:r>
          </w:p>
        </w:tc>
      </w:tr>
      <w:tr w:rsidR="00B74009" w:rsidRPr="00922C74" w14:paraId="1BC99EA0" w14:textId="77777777" w:rsidTr="00FF5AFA">
        <w:trPr>
          <w:trHeight w:val="315"/>
        </w:trPr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000000" w:fill="C6E0B4"/>
            <w:hideMark/>
          </w:tcPr>
          <w:p w14:paraId="174AE151" w14:textId="77777777" w:rsidR="00B74009" w:rsidRPr="00B74009" w:rsidRDefault="00B74009" w:rsidP="00FF5A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B740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 </w:t>
            </w: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2EB29A7F" w14:textId="77777777" w:rsidR="00B74009" w:rsidRPr="00B74009" w:rsidRDefault="00B74009" w:rsidP="00FF5AFA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B740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</w:t>
            </w:r>
          </w:p>
        </w:tc>
        <w:tc>
          <w:tcPr>
            <w:tcW w:w="6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hideMark/>
          </w:tcPr>
          <w:p w14:paraId="14DDCB36" w14:textId="77777777" w:rsidR="00B74009" w:rsidRPr="00B74009" w:rsidRDefault="00B74009" w:rsidP="00FF5AFA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</w:pPr>
            <w:r w:rsidRPr="00B7400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>необходимо выбрать из предложенных вариантов</w:t>
            </w:r>
          </w:p>
        </w:tc>
      </w:tr>
      <w:tr w:rsidR="00B74009" w:rsidRPr="00922C74" w14:paraId="7F5680DC" w14:textId="77777777" w:rsidTr="00DC43D7">
        <w:trPr>
          <w:trHeight w:val="315"/>
        </w:trPr>
        <w:tc>
          <w:tcPr>
            <w:tcW w:w="2920" w:type="dxa"/>
            <w:tcBorders>
              <w:top w:val="nil"/>
              <w:left w:val="nil"/>
              <w:bottom w:val="nil"/>
              <w:right w:val="nil"/>
            </w:tcBorders>
            <w:shd w:val="clear" w:color="auto" w:fill="FFF2CC" w:themeFill="accent4" w:themeFillTint="33"/>
          </w:tcPr>
          <w:p w14:paraId="0A23C955" w14:textId="77777777" w:rsidR="00B74009" w:rsidRPr="00DC43D7" w:rsidRDefault="00B74009" w:rsidP="00B740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FFF2CC" w:themeColor="accent4" w:themeTint="33"/>
                <w:sz w:val="24"/>
                <w:szCs w:val="24"/>
                <w:lang w:val="ru-RU" w:eastAsia="ru-RU"/>
              </w:rPr>
            </w:pPr>
          </w:p>
        </w:tc>
        <w:tc>
          <w:tcPr>
            <w:tcW w:w="38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9EF82B2" w14:textId="77777777" w:rsidR="00B74009" w:rsidRPr="00B74009" w:rsidRDefault="00B74009" w:rsidP="00B74009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</w:pPr>
            <w:r w:rsidRPr="00B74009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  <w:lang w:val="ru-RU" w:eastAsia="ru-RU"/>
              </w:rPr>
              <w:t>-</w:t>
            </w:r>
          </w:p>
        </w:tc>
        <w:tc>
          <w:tcPr>
            <w:tcW w:w="619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</w:tcPr>
          <w:p w14:paraId="14759EB7" w14:textId="2A84B4DC" w:rsidR="00B74009" w:rsidRPr="00B74009" w:rsidRDefault="00DC43D7" w:rsidP="00B74009">
            <w:pPr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>возможен</w:t>
            </w:r>
            <w:r w:rsidR="00B74009" w:rsidRPr="00B7400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 xml:space="preserve"> выб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>ор</w:t>
            </w:r>
            <w:r w:rsidR="00B74009" w:rsidRPr="00B7400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 xml:space="preserve"> нескольк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 xml:space="preserve">их </w:t>
            </w:r>
            <w:r w:rsidR="00B74009" w:rsidRPr="00B74009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  <w:lang w:val="ru-RU" w:eastAsia="ru-RU"/>
              </w:rPr>
              <w:t>вариантов ответа</w:t>
            </w:r>
          </w:p>
        </w:tc>
      </w:tr>
    </w:tbl>
    <w:p w14:paraId="349A6279" w14:textId="096CF274" w:rsidR="00B74009" w:rsidRDefault="00B74009" w:rsidP="00B74009">
      <w:pPr>
        <w:spacing w:after="0" w:line="240" w:lineRule="auto"/>
        <w:jc w:val="both"/>
        <w:rPr>
          <w:rFonts w:ascii="Times New Roman" w:hAnsi="Times New Roman" w:cs="Times New Roman"/>
          <w:b/>
          <w:sz w:val="32"/>
          <w:szCs w:val="32"/>
          <w:lang w:val="ru-RU"/>
        </w:rPr>
      </w:pPr>
    </w:p>
    <w:p w14:paraId="35A2888F" w14:textId="6B4F4DAF" w:rsidR="00922C74" w:rsidRPr="00922C74" w:rsidRDefault="00922C74" w:rsidP="00B74009">
      <w:pPr>
        <w:pStyle w:val="a3"/>
        <w:jc w:val="center"/>
        <w:rPr>
          <w:rFonts w:ascii="Times New Roman" w:hAnsi="Times New Roman" w:cs="Times New Roman"/>
          <w:b/>
          <w:bCs/>
          <w:i/>
          <w:iCs/>
          <w:sz w:val="28"/>
          <w:szCs w:val="28"/>
          <w:lang w:val="ru-RU"/>
        </w:rPr>
      </w:pPr>
      <w:r w:rsidRPr="00922C74">
        <w:rPr>
          <w:rFonts w:ascii="Times New Roman" w:hAnsi="Times New Roman" w:cs="Times New Roman"/>
          <w:b/>
          <w:bCs/>
          <w:i/>
          <w:iCs/>
          <w:sz w:val="28"/>
          <w:szCs w:val="28"/>
          <w:lang w:val="ru-RU"/>
        </w:rPr>
        <w:t>Обращаем внимание, что представленная в опросных формах информация носит конфиденциальный характер. Полученные данные будут использованы в обобщенном виде после статистической обработки</w:t>
      </w:r>
      <w:r w:rsidRPr="00922C74">
        <w:rPr>
          <w:rFonts w:ascii="Times New Roman" w:hAnsi="Times New Roman" w:cs="Times New Roman"/>
          <w:b/>
          <w:bCs/>
          <w:i/>
          <w:iCs/>
          <w:sz w:val="28"/>
          <w:szCs w:val="28"/>
          <w:lang w:val="ru-RU"/>
        </w:rPr>
        <w:t>.</w:t>
      </w:r>
    </w:p>
    <w:p w14:paraId="69F807C7" w14:textId="77777777" w:rsidR="00922C74" w:rsidRPr="00922C74" w:rsidRDefault="00922C74" w:rsidP="00B74009">
      <w:pPr>
        <w:pStyle w:val="a3"/>
        <w:jc w:val="center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</w:p>
    <w:p w14:paraId="21C07AD3" w14:textId="491FFC92" w:rsidR="00B74009" w:rsidRPr="004E727F" w:rsidRDefault="00B74009" w:rsidP="00B74009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4E727F">
        <w:rPr>
          <w:rFonts w:ascii="Times New Roman" w:hAnsi="Times New Roman" w:cs="Times New Roman"/>
          <w:b/>
          <w:bCs/>
          <w:sz w:val="28"/>
          <w:szCs w:val="28"/>
          <w:lang w:val="ru-RU"/>
        </w:rPr>
        <w:t>Информация об организации</w:t>
      </w:r>
    </w:p>
    <w:p w14:paraId="30D0DD69" w14:textId="020FB717" w:rsidR="00B74009" w:rsidRPr="004E727F" w:rsidRDefault="00B74009" w:rsidP="00B74009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E727F">
        <w:rPr>
          <w:rFonts w:ascii="Times New Roman" w:hAnsi="Times New Roman" w:cs="Times New Roman"/>
          <w:sz w:val="28"/>
          <w:szCs w:val="28"/>
          <w:lang w:val="ru-RU"/>
        </w:rPr>
        <w:t xml:space="preserve">В поле </w:t>
      </w:r>
      <w:r w:rsidRPr="004E727F">
        <w:rPr>
          <w:rFonts w:ascii="Times New Roman" w:hAnsi="Times New Roman" w:cs="Times New Roman"/>
          <w:i/>
          <w:iCs/>
          <w:sz w:val="28"/>
          <w:szCs w:val="28"/>
          <w:lang w:val="ru-RU"/>
        </w:rPr>
        <w:t>«контактный телефон ответственного»</w:t>
      </w:r>
      <w:r w:rsidRPr="004E727F">
        <w:rPr>
          <w:rFonts w:ascii="Times New Roman" w:hAnsi="Times New Roman" w:cs="Times New Roman"/>
          <w:sz w:val="28"/>
          <w:szCs w:val="28"/>
          <w:lang w:val="ru-RU"/>
        </w:rPr>
        <w:t xml:space="preserve"> просим указывать служебный телефон с кодом населенного пункта</w:t>
      </w:r>
      <w:r w:rsidR="00F65D47">
        <w:rPr>
          <w:rFonts w:ascii="Times New Roman" w:hAnsi="Times New Roman" w:cs="Times New Roman"/>
          <w:sz w:val="28"/>
          <w:szCs w:val="28"/>
          <w:lang w:val="ru-RU"/>
        </w:rPr>
        <w:t>,</w:t>
      </w:r>
      <w:r w:rsidRPr="004E727F">
        <w:rPr>
          <w:rFonts w:ascii="Times New Roman" w:hAnsi="Times New Roman" w:cs="Times New Roman"/>
          <w:sz w:val="28"/>
          <w:szCs w:val="28"/>
          <w:lang w:val="ru-RU"/>
        </w:rPr>
        <w:t xml:space="preserve"> по которому возможна организация связи с лицом, заполнявшим </w:t>
      </w:r>
      <w:r>
        <w:rPr>
          <w:rFonts w:ascii="Times New Roman" w:hAnsi="Times New Roman" w:cs="Times New Roman"/>
          <w:sz w:val="28"/>
          <w:szCs w:val="28"/>
          <w:lang w:val="ru-RU"/>
        </w:rPr>
        <w:t>форму</w:t>
      </w:r>
      <w:r w:rsidR="00F74CC8">
        <w:rPr>
          <w:rFonts w:ascii="Times New Roman" w:hAnsi="Times New Roman" w:cs="Times New Roman"/>
          <w:sz w:val="28"/>
          <w:szCs w:val="28"/>
          <w:lang w:val="ru-RU"/>
        </w:rPr>
        <w:t>.</w:t>
      </w:r>
    </w:p>
    <w:p w14:paraId="1827B148" w14:textId="3BA3B095" w:rsidR="00B74009" w:rsidRPr="004E727F" w:rsidRDefault="00B74009" w:rsidP="00B74009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E727F">
        <w:rPr>
          <w:rFonts w:ascii="Times New Roman" w:hAnsi="Times New Roman" w:cs="Times New Roman"/>
          <w:sz w:val="28"/>
          <w:szCs w:val="28"/>
          <w:lang w:val="ru-RU"/>
        </w:rPr>
        <w:t xml:space="preserve">При заполнении поля </w:t>
      </w:r>
      <w:r w:rsidRPr="004E727F">
        <w:rPr>
          <w:rFonts w:ascii="Times New Roman" w:hAnsi="Times New Roman" w:cs="Times New Roman"/>
          <w:i/>
          <w:iCs/>
          <w:sz w:val="28"/>
          <w:szCs w:val="28"/>
          <w:lang w:val="ru-RU"/>
        </w:rPr>
        <w:t xml:space="preserve">«выберите к какой категории относится Ваше предприятие» </w:t>
      </w:r>
      <w:r w:rsidRPr="004E727F">
        <w:rPr>
          <w:rFonts w:ascii="Times New Roman" w:hAnsi="Times New Roman" w:cs="Times New Roman"/>
          <w:sz w:val="28"/>
          <w:szCs w:val="28"/>
          <w:lang w:val="ru-RU"/>
        </w:rPr>
        <w:t>просим ориентироваться на среднесписочную численност</w:t>
      </w:r>
      <w:r w:rsidR="00DC43D7">
        <w:rPr>
          <w:rFonts w:ascii="Times New Roman" w:hAnsi="Times New Roman" w:cs="Times New Roman"/>
          <w:sz w:val="28"/>
          <w:szCs w:val="28"/>
          <w:lang w:val="ru-RU"/>
        </w:rPr>
        <w:t>ь</w:t>
      </w:r>
      <w:r w:rsidRPr="004E727F">
        <w:rPr>
          <w:rFonts w:ascii="Times New Roman" w:hAnsi="Times New Roman" w:cs="Times New Roman"/>
          <w:sz w:val="28"/>
          <w:szCs w:val="28"/>
          <w:lang w:val="ru-RU"/>
        </w:rPr>
        <w:t xml:space="preserve"> работников организации за последние три месяца.</w:t>
      </w:r>
    </w:p>
    <w:p w14:paraId="45C8C670" w14:textId="257F495E" w:rsidR="00B74009" w:rsidRPr="004E727F" w:rsidRDefault="00B74009" w:rsidP="00B74009">
      <w:pPr>
        <w:pStyle w:val="a3"/>
        <w:numPr>
          <w:ilvl w:val="0"/>
          <w:numId w:val="1"/>
        </w:numPr>
        <w:ind w:left="0" w:firstLine="709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r w:rsidRPr="004E727F">
        <w:rPr>
          <w:rFonts w:ascii="Times New Roman" w:hAnsi="Times New Roman" w:cs="Times New Roman"/>
          <w:sz w:val="28"/>
          <w:szCs w:val="28"/>
          <w:lang w:val="ru-RU"/>
        </w:rPr>
        <w:t xml:space="preserve">При заполнении поля </w:t>
      </w:r>
      <w:r w:rsidRPr="004E727F">
        <w:rPr>
          <w:rFonts w:ascii="Times New Roman" w:hAnsi="Times New Roman" w:cs="Times New Roman"/>
          <w:i/>
          <w:iCs/>
          <w:sz w:val="28"/>
          <w:szCs w:val="28"/>
          <w:lang w:val="ru-RU"/>
        </w:rPr>
        <w:t>«код основного вида деятельности по ОКЭД»</w:t>
      </w:r>
      <w:r w:rsidRPr="004E727F">
        <w:rPr>
          <w:rFonts w:ascii="Times New Roman" w:hAnsi="Times New Roman" w:cs="Times New Roman"/>
          <w:sz w:val="28"/>
          <w:szCs w:val="28"/>
          <w:lang w:val="ru-RU"/>
        </w:rPr>
        <w:t xml:space="preserve"> просим использовать Общегосударственный классификатор Республики Беларусь ОКРБ 005-2011 </w:t>
      </w:r>
      <w:r w:rsidR="005672A0">
        <w:rPr>
          <w:rFonts w:ascii="Times New Roman" w:hAnsi="Times New Roman" w:cs="Times New Roman"/>
          <w:sz w:val="28"/>
          <w:szCs w:val="28"/>
          <w:lang w:val="ru-RU"/>
        </w:rPr>
        <w:t>«</w:t>
      </w:r>
      <w:r w:rsidRPr="004E727F">
        <w:rPr>
          <w:rFonts w:ascii="Times New Roman" w:hAnsi="Times New Roman" w:cs="Times New Roman"/>
          <w:sz w:val="28"/>
          <w:szCs w:val="28"/>
          <w:lang w:val="ru-RU"/>
        </w:rPr>
        <w:t>Виды экономической деятельности</w:t>
      </w:r>
      <w:r w:rsidR="005672A0">
        <w:rPr>
          <w:rFonts w:ascii="Times New Roman" w:hAnsi="Times New Roman" w:cs="Times New Roman"/>
          <w:sz w:val="28"/>
          <w:szCs w:val="28"/>
          <w:lang w:val="ru-RU"/>
        </w:rPr>
        <w:t>»</w:t>
      </w:r>
      <w:r w:rsidRPr="004E727F">
        <w:rPr>
          <w:rFonts w:ascii="Times New Roman" w:hAnsi="Times New Roman" w:cs="Times New Roman"/>
          <w:sz w:val="28"/>
          <w:szCs w:val="28"/>
          <w:lang w:val="ru-RU"/>
        </w:rPr>
        <w:t xml:space="preserve"> (ОКЭД). В случае наличия затруднений с определением основного вида деятельности предлагаем использовать указания по определению основного вида деятельности организаций на основе Общегосударственного классификатора Республики Беларусь ОКРБ 005-2011 «Виды экономической деятельности» для формирования официальной статистической информации органами государственной статистики (с изменениями) (</w:t>
      </w:r>
      <w:hyperlink r:id="rId5" w:history="1">
        <w:r w:rsidRPr="004E727F">
          <w:rPr>
            <w:rStyle w:val="a4"/>
            <w:rFonts w:ascii="Times New Roman" w:hAnsi="Times New Roman" w:cs="Times New Roman"/>
            <w:sz w:val="28"/>
            <w:szCs w:val="28"/>
            <w:lang w:val="ru-RU"/>
          </w:rPr>
          <w:t>https://www.belstat.gov.by/upload-belstat/upload-belstat-pdf/klassifikatory/%D0%A3%D0%BA%D0%B0%D0%B7%D0%B0%D0%BD%D0%B8%D1%8F%20%D0%9E%D0%92%D0%94_30_12_2016.pdf</w:t>
        </w:r>
      </w:hyperlink>
      <w:r w:rsidRPr="004E727F">
        <w:rPr>
          <w:rFonts w:ascii="Times New Roman" w:hAnsi="Times New Roman" w:cs="Times New Roman"/>
          <w:sz w:val="28"/>
          <w:szCs w:val="28"/>
          <w:lang w:val="ru-RU"/>
        </w:rPr>
        <w:t xml:space="preserve"> )</w:t>
      </w:r>
    </w:p>
    <w:p w14:paraId="427181C4" w14:textId="070D1110" w:rsidR="00530273" w:rsidRDefault="00530273">
      <w:pPr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val="ru-RU"/>
        </w:rPr>
        <w:br w:type="page"/>
      </w:r>
    </w:p>
    <w:p w14:paraId="178C1632" w14:textId="77777777" w:rsidR="00B74009" w:rsidRDefault="00B74009" w:rsidP="00B74009">
      <w:pPr>
        <w:pStyle w:val="a3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4E727F">
        <w:rPr>
          <w:rFonts w:ascii="Times New Roman" w:hAnsi="Times New Roman" w:cs="Times New Roman"/>
          <w:b/>
          <w:bCs/>
          <w:sz w:val="28"/>
          <w:szCs w:val="28"/>
          <w:lang w:val="ru-RU"/>
        </w:rPr>
        <w:lastRenderedPageBreak/>
        <w:t>Использование ПО</w:t>
      </w:r>
    </w:p>
    <w:p w14:paraId="743C3568" w14:textId="645D9504" w:rsidR="00B74009" w:rsidRDefault="00A628B4" w:rsidP="00B74009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530273">
        <w:rPr>
          <w:rFonts w:ascii="Times New Roman" w:eastAsia="Times New Roman" w:hAnsi="Times New Roman" w:cs="Times New Roman"/>
          <w:noProof/>
          <w:sz w:val="28"/>
          <w:szCs w:val="28"/>
          <w:lang w:val="ru-RU" w:eastAsia="ru-RU"/>
        </w:rPr>
        <w:drawing>
          <wp:anchor distT="0" distB="0" distL="114300" distR="114300" simplePos="0" relativeHeight="251659264" behindDoc="1" locked="0" layoutInCell="1" allowOverlap="1" wp14:anchorId="6CFEA378" wp14:editId="330D78B7">
            <wp:simplePos x="0" y="0"/>
            <wp:positionH relativeFrom="margin">
              <wp:posOffset>15240</wp:posOffset>
            </wp:positionH>
            <wp:positionV relativeFrom="paragraph">
              <wp:posOffset>1645980</wp:posOffset>
            </wp:positionV>
            <wp:extent cx="5667375" cy="1793875"/>
            <wp:effectExtent l="0" t="0" r="9525" b="0"/>
            <wp:wrapTight wrapText="bothSides">
              <wp:wrapPolygon edited="0">
                <wp:start x="0" y="0"/>
                <wp:lineTo x="0" y="21332"/>
                <wp:lineTo x="21564" y="21332"/>
                <wp:lineTo x="21564" y="0"/>
                <wp:lineTo x="0" y="0"/>
              </wp:wrapPolygon>
            </wp:wrapTight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cкрин.png"/>
                    <pic:cNvPicPr/>
                  </pic:nvPicPr>
                  <pic:blipFill rotWithShape="1"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163" t="6681" r="3422" b="6475"/>
                    <a:stretch/>
                  </pic:blipFill>
                  <pic:spPr bwMode="auto">
                    <a:xfrm>
                      <a:off x="0" y="0"/>
                      <a:ext cx="5667375" cy="179387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530273" w:rsidRPr="0053027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На листе </w:t>
      </w:r>
      <w:r w:rsidR="00530273" w:rsidRPr="009C7C1C">
        <w:rPr>
          <w:rFonts w:ascii="Times New Roman" w:eastAsia="Times New Roman" w:hAnsi="Times New Roman" w:cs="Times New Roman"/>
          <w:i/>
          <w:iCs/>
          <w:sz w:val="28"/>
          <w:szCs w:val="28"/>
          <w:lang w:val="ru-RU" w:eastAsia="ru-RU"/>
        </w:rPr>
        <w:t>Использование</w:t>
      </w:r>
      <w:r w:rsidRPr="009C7C1C">
        <w:rPr>
          <w:rFonts w:ascii="Times New Roman" w:eastAsia="Times New Roman" w:hAnsi="Times New Roman" w:cs="Times New Roman"/>
          <w:i/>
          <w:iCs/>
          <w:sz w:val="28"/>
          <w:szCs w:val="28"/>
          <w:lang w:val="ru-RU" w:eastAsia="ru-RU"/>
        </w:rPr>
        <w:t xml:space="preserve"> ПО</w:t>
      </w:r>
      <w:r w:rsidR="00530273" w:rsidRPr="0053027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r w:rsidR="00B74009" w:rsidRPr="0084671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представлены виды </w:t>
      </w:r>
      <w:r w:rsidR="00C04DC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ПО </w:t>
      </w:r>
      <w:r w:rsidR="00B74009" w:rsidRPr="0084671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(в строках), в столбцах – вопросы</w:t>
      </w:r>
      <w:r w:rsidR="00B74009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, в </w:t>
      </w:r>
      <w:r w:rsidR="00B74009" w:rsidRPr="0084671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ячейке на пересечении строки (вид ПО) и столбца (вопрос)</w:t>
      </w:r>
      <w:r w:rsidR="00B74009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представлены возможные варианты ответа на вопрос (при наличии таковых). Для ответа на вопрос </w:t>
      </w:r>
      <w:r w:rsidR="00B74009" w:rsidRPr="005D58FE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(например, </w:t>
      </w:r>
      <w:r w:rsidR="00B74009" w:rsidRPr="00560CD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Укажите название продукта</w:t>
      </w:r>
      <w:r w:rsidR="00B74009" w:rsidRPr="005D58FE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) следует </w:t>
      </w:r>
      <w:r w:rsidR="00B74009" w:rsidRPr="00560CD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выбрать из выпадающего списка </w:t>
      </w:r>
      <w:r w:rsidR="00B74009" w:rsidRPr="005D58FE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информацию в ячейк</w:t>
      </w:r>
      <w:r w:rsidR="00B74009" w:rsidRPr="00560CD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ах</w:t>
      </w:r>
      <w:r w:rsidR="00B74009" w:rsidRPr="005D58FE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, расположенны</w:t>
      </w:r>
      <w:r w:rsidR="00B74009" w:rsidRPr="00560CD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х</w:t>
      </w:r>
      <w:r w:rsidR="00B74009" w:rsidRPr="005D58FE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на пересечении строки с указанным видом ПО и соответствующего вопроса</w:t>
      </w:r>
      <w:r w:rsidR="00B74009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,</w:t>
      </w:r>
      <w:r w:rsidR="00FE30BB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</w:t>
      </w:r>
      <w:r w:rsidR="00B74009" w:rsidRPr="00560CD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рисунок </w:t>
      </w:r>
      <w:r w:rsidR="00B74009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1.</w:t>
      </w:r>
    </w:p>
    <w:p w14:paraId="25B1B4E4" w14:textId="1A44A97B" w:rsidR="00FE30BB" w:rsidRDefault="00FE30BB" w:rsidP="00FE30BB">
      <w:pPr>
        <w:pStyle w:val="a3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Р</w:t>
      </w:r>
      <w:r w:rsidRPr="00560CD2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исунок 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1 – Пример выпадающего списка</w:t>
      </w:r>
    </w:p>
    <w:p w14:paraId="385F777E" w14:textId="77777777" w:rsidR="00FE30BB" w:rsidRDefault="00FE30BB" w:rsidP="00FE30BB">
      <w:pPr>
        <w:pStyle w:val="a3"/>
        <w:ind w:firstLine="708"/>
        <w:jc w:val="center"/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ru-RU" w:eastAsia="ru-RU"/>
        </w:rPr>
      </w:pPr>
    </w:p>
    <w:p w14:paraId="72CBE24B" w14:textId="30C3F1EE" w:rsidR="00B74009" w:rsidRPr="00530273" w:rsidRDefault="00B74009" w:rsidP="00530273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530273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ru-RU" w:eastAsia="ru-RU"/>
        </w:rPr>
        <w:t>Если организация использует несколько решений для одного вида ПО</w:t>
      </w:r>
      <w:r w:rsidR="003F2E9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ru-RU" w:eastAsia="ru-RU"/>
        </w:rPr>
        <w:t xml:space="preserve"> –</w:t>
      </w:r>
      <w:r w:rsidRPr="00530273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ru-RU" w:eastAsia="ru-RU"/>
        </w:rPr>
        <w:t xml:space="preserve"> укажите до тр</w:t>
      </w:r>
      <w:r w:rsidR="00246C6F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ru-RU" w:eastAsia="ru-RU"/>
        </w:rPr>
        <w:t>е</w:t>
      </w:r>
      <w:r w:rsidRPr="00530273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ru-RU" w:eastAsia="ru-RU"/>
        </w:rPr>
        <w:t>х наиболее распростран</w:t>
      </w:r>
      <w:r w:rsidR="003F2E9A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ru-RU" w:eastAsia="ru-RU"/>
        </w:rPr>
        <w:t>е</w:t>
      </w:r>
      <w:r w:rsidRPr="00530273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ru-RU" w:eastAsia="ru-RU"/>
        </w:rPr>
        <w:t>нных.</w:t>
      </w:r>
      <w:r w:rsidRPr="0053027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При наличии более тр</w:t>
      </w:r>
      <w:r w:rsidR="003F2E9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е</w:t>
      </w:r>
      <w:r w:rsidRPr="0053027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х продуктов введите только те, которые охватывают наибольшее число сотрудников (допустимое количество строго ограничено). Если ПО указанного вида не применяется – </w:t>
      </w:r>
      <w:r w:rsidR="00A628B4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оставьте ячейку пустой. </w:t>
      </w:r>
      <w:r w:rsidRPr="00530273">
        <w:rPr>
          <w:rFonts w:ascii="Times New Roman" w:eastAsia="Times New Roman" w:hAnsi="Times New Roman" w:cs="Times New Roman"/>
          <w:b/>
          <w:bCs/>
          <w:i/>
          <w:iCs/>
          <w:sz w:val="28"/>
          <w:szCs w:val="28"/>
          <w:lang w:val="ru-RU" w:eastAsia="ru-RU"/>
        </w:rPr>
        <w:t>При заполнении таблицы необходимо последовательно указать данные по каждому виду ПО, представленному в строках.</w:t>
      </w:r>
    </w:p>
    <w:p w14:paraId="70B3E542" w14:textId="5DBB7BB5" w:rsidR="00530273" w:rsidRDefault="00530273" w:rsidP="007B0C6C">
      <w:pPr>
        <w:pStyle w:val="a3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53027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Если ни один из предложенных вариантов ответа не подходит</w:t>
      </w:r>
      <w:r w:rsidR="003F2E9A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– </w:t>
      </w:r>
      <w:r w:rsidRPr="0053027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выберите пункт «Другое» и впишите свой вариант </w:t>
      </w:r>
      <w:r w:rsidR="007B0C6C" w:rsidRPr="007B0C6C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>Другое (</w:t>
      </w:r>
      <w:proofErr w:type="spellStart"/>
      <w:r w:rsidR="007B0C6C" w:rsidRPr="007B0C6C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>TechnologiCS</w:t>
      </w:r>
      <w:proofErr w:type="spellEnd"/>
      <w:r w:rsidR="007B0C6C" w:rsidRPr="007B0C6C">
        <w:rPr>
          <w:rFonts w:ascii="Times New Roman" w:eastAsia="Times New Roman" w:hAnsi="Times New Roman" w:cs="Times New Roman"/>
          <w:b/>
          <w:bCs/>
          <w:sz w:val="28"/>
          <w:szCs w:val="28"/>
          <w:lang w:val="ru-RU" w:eastAsia="ru-RU"/>
        </w:rPr>
        <w:t>)</w:t>
      </w:r>
      <w:r w:rsidR="007B0C6C" w:rsidRPr="00FE30BB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,</w:t>
      </w:r>
      <w:r w:rsidR="007B0C6C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как показано на рисунке </w:t>
      </w:r>
      <w:r w:rsidRPr="0053027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2.</w:t>
      </w:r>
    </w:p>
    <w:p w14:paraId="35620505" w14:textId="140F5E2D" w:rsidR="00530273" w:rsidRDefault="00530273" w:rsidP="00530273">
      <w:pPr>
        <w:pStyle w:val="a3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noProof/>
        </w:rPr>
        <w:drawing>
          <wp:inline distT="0" distB="0" distL="0" distR="0" wp14:anchorId="2C9CB20D" wp14:editId="1B533064">
            <wp:extent cx="5940425" cy="1250351"/>
            <wp:effectExtent l="0" t="0" r="3175" b="698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93666" cy="12615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758D8B0C" w14:textId="0EFD91FE" w:rsidR="00530273" w:rsidRPr="00530273" w:rsidRDefault="00FE30BB" w:rsidP="006C22DF">
      <w:pPr>
        <w:pStyle w:val="a3"/>
        <w:ind w:firstLine="708"/>
        <w:jc w:val="center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Рисунок </w:t>
      </w:r>
      <w:r w:rsidRPr="00530273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2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– Пример </w:t>
      </w:r>
      <w:r w:rsidR="006C22DF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заполнения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полузакр</w:t>
      </w:r>
      <w:r w:rsidR="006C22DF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ы</w:t>
      </w: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того вопроса</w:t>
      </w:r>
    </w:p>
    <w:p w14:paraId="397FA478" w14:textId="2C064AE9" w:rsidR="00FE30BB" w:rsidRPr="00FE30BB" w:rsidRDefault="00FE30BB" w:rsidP="00FE30BB">
      <w:pPr>
        <w:spacing w:before="100" w:beforeAutospacing="1" w:after="100" w:afterAutospacing="1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FE30BB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Все пояснения </w:t>
      </w:r>
      <w:r w:rsidR="006C22DF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к вопросам </w:t>
      </w:r>
      <w:r w:rsidRPr="00FE30BB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представлены в тексте вопросов (выделены курсивом), рисунок</w:t>
      </w:r>
      <w:r w:rsidR="006C22DF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 xml:space="preserve"> 3</w:t>
      </w:r>
      <w:r w:rsidRPr="00FE30BB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.</w:t>
      </w:r>
    </w:p>
    <w:p w14:paraId="21648CC4" w14:textId="2C478B42" w:rsidR="006C22DF" w:rsidRPr="00530273" w:rsidRDefault="00DC43D7" w:rsidP="00A628B4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 w:rsidRPr="00560CD2">
        <w:rPr>
          <w:rFonts w:ascii="Times New Roman" w:hAnsi="Times New Roman" w:cs="Times New Roman"/>
          <w:noProof/>
          <w:sz w:val="28"/>
          <w:szCs w:val="28"/>
          <w:lang w:val="ru-RU"/>
        </w:rPr>
        <w:lastRenderedPageBreak/>
        <w:drawing>
          <wp:anchor distT="0" distB="0" distL="114300" distR="114300" simplePos="0" relativeHeight="251660288" behindDoc="1" locked="0" layoutInCell="1" allowOverlap="1" wp14:anchorId="168BA962" wp14:editId="7567F7EE">
            <wp:simplePos x="0" y="0"/>
            <wp:positionH relativeFrom="page">
              <wp:posOffset>1035050</wp:posOffset>
            </wp:positionH>
            <wp:positionV relativeFrom="paragraph">
              <wp:posOffset>0</wp:posOffset>
            </wp:positionV>
            <wp:extent cx="6214745" cy="1386840"/>
            <wp:effectExtent l="0" t="0" r="0" b="3810"/>
            <wp:wrapTight wrapText="bothSides">
              <wp:wrapPolygon edited="0">
                <wp:start x="0" y="0"/>
                <wp:lineTo x="0" y="21363"/>
                <wp:lineTo x="21518" y="21363"/>
                <wp:lineTo x="21518" y="0"/>
                <wp:lineTo x="0" y="0"/>
              </wp:wrapPolygon>
            </wp:wrapTight>
            <wp:docPr id="5" name="Рисунок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скрин2.png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6214745" cy="138684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6C22DF"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Рисунок 3 – Пример заполнения опросной формы</w:t>
      </w:r>
    </w:p>
    <w:p w14:paraId="4F34A972" w14:textId="77777777" w:rsidR="00DC43D7" w:rsidRDefault="00DC43D7" w:rsidP="00B74009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</w:p>
    <w:p w14:paraId="12B5494A" w14:textId="31BA329E" w:rsidR="00B74009" w:rsidRPr="004E727F" w:rsidRDefault="00B74009" w:rsidP="00D869F2">
      <w:pPr>
        <w:spacing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val="ru-RU"/>
        </w:rPr>
      </w:pPr>
      <w:r w:rsidRPr="004E727F">
        <w:rPr>
          <w:rFonts w:ascii="Times New Roman" w:hAnsi="Times New Roman" w:cs="Times New Roman"/>
          <w:b/>
          <w:bCs/>
          <w:sz w:val="28"/>
          <w:szCs w:val="28"/>
          <w:lang w:val="ru-RU"/>
        </w:rPr>
        <w:t>Планы на покупку/разработку ПО</w:t>
      </w:r>
    </w:p>
    <w:p w14:paraId="7B9CAF92" w14:textId="53E449EA" w:rsidR="00B74009" w:rsidRDefault="00B74009" w:rsidP="006C22DF">
      <w:pPr>
        <w:pStyle w:val="a3"/>
        <w:ind w:firstLine="709"/>
        <w:jc w:val="both"/>
        <w:rPr>
          <w:rFonts w:ascii="Times New Roman" w:hAnsi="Times New Roman" w:cs="Times New Roman"/>
          <w:noProof/>
          <w:sz w:val="28"/>
          <w:szCs w:val="28"/>
          <w:lang w:val="ru-RU"/>
        </w:rPr>
      </w:pPr>
      <w:r w:rsidRPr="006C22DF">
        <w:rPr>
          <w:rFonts w:ascii="Times New Roman" w:hAnsi="Times New Roman" w:cs="Times New Roman"/>
          <w:b/>
          <w:bCs/>
          <w:i/>
          <w:iCs/>
          <w:noProof/>
          <w:sz w:val="28"/>
          <w:szCs w:val="28"/>
          <w:lang w:val="ru-RU"/>
        </w:rPr>
        <w:t>Если Ваша организация планирует покупку или разработку ПО</w:t>
      </w:r>
      <w:r w:rsidRPr="00B74009">
        <w:rPr>
          <w:rFonts w:ascii="Times New Roman" w:hAnsi="Times New Roman" w:cs="Times New Roman"/>
          <w:noProof/>
          <w:sz w:val="28"/>
          <w:szCs w:val="28"/>
          <w:lang w:val="ru-RU"/>
        </w:rPr>
        <w:t xml:space="preserve"> (средства управления жизненным циклом изделия (</w:t>
      </w:r>
      <w:r w:rsidRPr="00B74009">
        <w:rPr>
          <w:rFonts w:ascii="Times New Roman" w:hAnsi="Times New Roman" w:cs="Times New Roman"/>
          <w:noProof/>
          <w:sz w:val="28"/>
          <w:szCs w:val="28"/>
        </w:rPr>
        <w:t>PLM</w:t>
      </w:r>
      <w:r w:rsidR="00D869F2">
        <w:rPr>
          <w:rFonts w:ascii="Times New Roman" w:hAnsi="Times New Roman" w:cs="Times New Roman"/>
          <w:noProof/>
          <w:sz w:val="28"/>
          <w:szCs w:val="28"/>
          <w:lang w:val="ru-RU"/>
        </w:rPr>
        <w:t>)</w:t>
      </w:r>
      <w:r w:rsidRPr="00B74009">
        <w:rPr>
          <w:rFonts w:ascii="Times New Roman" w:hAnsi="Times New Roman" w:cs="Times New Roman"/>
          <w:noProof/>
          <w:sz w:val="28"/>
          <w:szCs w:val="28"/>
          <w:lang w:val="ru-RU"/>
        </w:rPr>
        <w:t xml:space="preserve">), то в ячейке Е3 выберите вариант: «Да, запланирована покупка/разработка». </w:t>
      </w:r>
      <w:r w:rsidRPr="00515CB6">
        <w:rPr>
          <w:rFonts w:ascii="Times New Roman" w:hAnsi="Times New Roman" w:cs="Times New Roman"/>
          <w:noProof/>
          <w:sz w:val="28"/>
          <w:szCs w:val="28"/>
          <w:lang w:val="ru-RU"/>
        </w:rPr>
        <w:t xml:space="preserve">Продолжите заполнение </w:t>
      </w:r>
      <w:r w:rsidR="00C04DC2">
        <w:rPr>
          <w:rFonts w:ascii="Times New Roman" w:hAnsi="Times New Roman" w:cs="Times New Roman"/>
          <w:noProof/>
          <w:sz w:val="28"/>
          <w:szCs w:val="28"/>
          <w:lang w:val="ru-RU"/>
        </w:rPr>
        <w:t>опросной формы</w:t>
      </w:r>
      <w:r w:rsidRPr="00515CB6">
        <w:rPr>
          <w:rFonts w:ascii="Times New Roman" w:hAnsi="Times New Roman" w:cs="Times New Roman"/>
          <w:noProof/>
          <w:sz w:val="28"/>
          <w:szCs w:val="28"/>
          <w:lang w:val="ru-RU"/>
        </w:rPr>
        <w:t xml:space="preserve"> по столбцам </w:t>
      </w:r>
      <w:r w:rsidRPr="00B74009">
        <w:rPr>
          <w:rFonts w:ascii="Times New Roman" w:hAnsi="Times New Roman" w:cs="Times New Roman"/>
          <w:noProof/>
          <w:sz w:val="28"/>
          <w:szCs w:val="28"/>
        </w:rPr>
        <w:t>F</w:t>
      </w:r>
      <w:r w:rsidRPr="00515CB6">
        <w:rPr>
          <w:rFonts w:ascii="Times New Roman" w:hAnsi="Times New Roman" w:cs="Times New Roman"/>
          <w:noProof/>
          <w:sz w:val="28"/>
          <w:szCs w:val="28"/>
          <w:lang w:val="ru-RU"/>
        </w:rPr>
        <w:t>–</w:t>
      </w:r>
      <w:r w:rsidRPr="00B74009">
        <w:rPr>
          <w:rFonts w:ascii="Times New Roman" w:hAnsi="Times New Roman" w:cs="Times New Roman"/>
          <w:noProof/>
          <w:sz w:val="28"/>
          <w:szCs w:val="28"/>
        </w:rPr>
        <w:t>J</w:t>
      </w:r>
      <w:r w:rsidRPr="00515CB6">
        <w:rPr>
          <w:rFonts w:ascii="Times New Roman" w:hAnsi="Times New Roman" w:cs="Times New Roman"/>
          <w:noProof/>
          <w:sz w:val="28"/>
          <w:szCs w:val="28"/>
          <w:lang w:val="ru-RU"/>
        </w:rPr>
        <w:t xml:space="preserve"> для данного вида ПО. </w:t>
      </w:r>
      <w:r w:rsidRPr="006C22DF">
        <w:rPr>
          <w:rFonts w:ascii="Times New Roman" w:hAnsi="Times New Roman" w:cs="Times New Roman"/>
          <w:b/>
          <w:bCs/>
          <w:i/>
          <w:iCs/>
          <w:noProof/>
          <w:sz w:val="28"/>
          <w:szCs w:val="28"/>
          <w:lang w:val="ru-RU"/>
        </w:rPr>
        <w:t>Если не планируете приобретать или разрабатывать ПО этого вида</w:t>
      </w:r>
      <w:r w:rsidRPr="00515CB6">
        <w:rPr>
          <w:rFonts w:ascii="Times New Roman" w:hAnsi="Times New Roman" w:cs="Times New Roman"/>
          <w:noProof/>
          <w:sz w:val="28"/>
          <w:szCs w:val="28"/>
          <w:lang w:val="ru-RU"/>
        </w:rPr>
        <w:t>, то</w:t>
      </w:r>
      <w:r w:rsidR="00F74CC8">
        <w:rPr>
          <w:rFonts w:ascii="Times New Roman" w:hAnsi="Times New Roman" w:cs="Times New Roman"/>
          <w:noProof/>
          <w:sz w:val="28"/>
          <w:szCs w:val="28"/>
          <w:lang w:val="ru-RU"/>
        </w:rPr>
        <w:t xml:space="preserve"> в</w:t>
      </w:r>
      <w:r w:rsidRPr="00515CB6">
        <w:rPr>
          <w:rFonts w:ascii="Times New Roman" w:hAnsi="Times New Roman" w:cs="Times New Roman"/>
          <w:noProof/>
          <w:sz w:val="28"/>
          <w:szCs w:val="28"/>
          <w:lang w:val="ru-RU"/>
        </w:rPr>
        <w:t xml:space="preserve"> ячейке Е3 выберите вариант: «Нет», пропустите столбцы </w:t>
      </w:r>
      <w:r w:rsidRPr="00B74009">
        <w:rPr>
          <w:rFonts w:ascii="Times New Roman" w:hAnsi="Times New Roman" w:cs="Times New Roman"/>
          <w:noProof/>
          <w:sz w:val="28"/>
          <w:szCs w:val="28"/>
        </w:rPr>
        <w:t>F</w:t>
      </w:r>
      <w:r w:rsidRPr="00515CB6">
        <w:rPr>
          <w:rFonts w:ascii="Times New Roman" w:hAnsi="Times New Roman" w:cs="Times New Roman"/>
          <w:noProof/>
          <w:sz w:val="28"/>
          <w:szCs w:val="28"/>
          <w:lang w:val="ru-RU"/>
        </w:rPr>
        <w:t>–</w:t>
      </w:r>
      <w:r w:rsidRPr="00B74009">
        <w:rPr>
          <w:rFonts w:ascii="Times New Roman" w:hAnsi="Times New Roman" w:cs="Times New Roman"/>
          <w:noProof/>
          <w:sz w:val="28"/>
          <w:szCs w:val="28"/>
        </w:rPr>
        <w:t>J</w:t>
      </w:r>
      <w:r w:rsidRPr="00515CB6">
        <w:rPr>
          <w:rFonts w:ascii="Times New Roman" w:hAnsi="Times New Roman" w:cs="Times New Roman"/>
          <w:noProof/>
          <w:sz w:val="28"/>
          <w:szCs w:val="28"/>
          <w:lang w:val="ru-RU"/>
        </w:rPr>
        <w:t xml:space="preserve"> и переходите к заполнению данных по следующему виду ПО</w:t>
      </w:r>
      <w:r w:rsidR="006C22DF">
        <w:rPr>
          <w:rFonts w:ascii="Times New Roman" w:hAnsi="Times New Roman" w:cs="Times New Roman"/>
          <w:noProof/>
          <w:sz w:val="28"/>
          <w:szCs w:val="28"/>
          <w:lang w:val="ru-RU"/>
        </w:rPr>
        <w:t>, рисунок 4.</w:t>
      </w:r>
    </w:p>
    <w:p w14:paraId="62A3675C" w14:textId="77777777" w:rsidR="006C22DF" w:rsidRDefault="006C22DF" w:rsidP="006C22DF">
      <w:pPr>
        <w:pStyle w:val="a3"/>
        <w:ind w:firstLine="709"/>
        <w:jc w:val="both"/>
        <w:rPr>
          <w:rFonts w:ascii="Times New Roman" w:hAnsi="Times New Roman" w:cs="Times New Roman"/>
          <w:noProof/>
          <w:sz w:val="28"/>
          <w:szCs w:val="28"/>
          <w:lang w:val="ru-RU"/>
        </w:rPr>
      </w:pPr>
    </w:p>
    <w:p w14:paraId="4F3438AF" w14:textId="09344AEB" w:rsidR="00DC43D7" w:rsidRDefault="007B0C6C" w:rsidP="006C22DF">
      <w:pPr>
        <w:pStyle w:val="a3"/>
        <w:jc w:val="center"/>
        <w:rPr>
          <w:rFonts w:ascii="Times New Roman" w:hAnsi="Times New Roman" w:cs="Times New Roman"/>
          <w:noProof/>
          <w:sz w:val="28"/>
          <w:szCs w:val="28"/>
          <w:lang w:val="ru-RU"/>
        </w:rPr>
      </w:pPr>
      <w:r>
        <w:rPr>
          <w:noProof/>
        </w:rPr>
        <w:drawing>
          <wp:inline distT="0" distB="0" distL="0" distR="0" wp14:anchorId="362AC1C2" wp14:editId="1C545840">
            <wp:extent cx="5940425" cy="1411605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14116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534BF4B1" w14:textId="54D43CDB" w:rsidR="006C22DF" w:rsidRDefault="006C22DF" w:rsidP="00A628B4">
      <w:pPr>
        <w:pStyle w:val="a3"/>
        <w:jc w:val="center"/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val="ru-RU" w:eastAsia="ru-RU"/>
        </w:rPr>
        <w:t>Рисунок 4 – Пример заполнения вопросов, касающихся планирования закупки/разработки ПО</w:t>
      </w:r>
    </w:p>
    <w:p w14:paraId="379B3A1C" w14:textId="31C11B3A" w:rsidR="00DC43D7" w:rsidRDefault="00DC43D7" w:rsidP="00B74009">
      <w:pPr>
        <w:pStyle w:val="a3"/>
        <w:ind w:firstLine="709"/>
        <w:jc w:val="both"/>
        <w:rPr>
          <w:rFonts w:ascii="Times New Roman" w:hAnsi="Times New Roman" w:cs="Times New Roman"/>
          <w:noProof/>
          <w:sz w:val="28"/>
          <w:szCs w:val="28"/>
          <w:lang w:val="ru-RU"/>
        </w:rPr>
      </w:pPr>
    </w:p>
    <w:p w14:paraId="186587C3" w14:textId="17EE8F32" w:rsidR="00B74009" w:rsidRPr="00400141" w:rsidRDefault="00B74009" w:rsidP="00734C53">
      <w:pPr>
        <w:spacing w:after="0" w:line="360" w:lineRule="exact"/>
        <w:ind w:firstLine="708"/>
        <w:jc w:val="both"/>
        <w:rPr>
          <w:rFonts w:ascii="Times New Roman" w:hAnsi="Times New Roman" w:cs="Times New Roman"/>
          <w:sz w:val="28"/>
          <w:szCs w:val="28"/>
          <w:lang w:val="ru-RU"/>
        </w:rPr>
      </w:pPr>
      <w:bookmarkStart w:id="0" w:name="_Hlk197427094"/>
      <w:r w:rsidRPr="00400141">
        <w:rPr>
          <w:rFonts w:ascii="Times New Roman" w:hAnsi="Times New Roman" w:cs="Times New Roman"/>
          <w:sz w:val="28"/>
          <w:szCs w:val="28"/>
          <w:lang w:val="ru-RU"/>
        </w:rPr>
        <w:t>При возникновении вопросов по заполнению опросн</w:t>
      </w:r>
      <w:r w:rsidR="00863A4B">
        <w:rPr>
          <w:rFonts w:ascii="Times New Roman" w:hAnsi="Times New Roman" w:cs="Times New Roman"/>
          <w:sz w:val="28"/>
          <w:szCs w:val="28"/>
          <w:lang w:val="ru-RU"/>
        </w:rPr>
        <w:t>ой</w:t>
      </w:r>
      <w:r w:rsidRPr="00400141">
        <w:rPr>
          <w:rFonts w:ascii="Times New Roman" w:hAnsi="Times New Roman" w:cs="Times New Roman"/>
          <w:sz w:val="28"/>
          <w:szCs w:val="28"/>
          <w:lang w:val="ru-RU"/>
        </w:rPr>
        <w:t xml:space="preserve"> форм</w:t>
      </w:r>
      <w:r w:rsidR="00863A4B">
        <w:rPr>
          <w:rFonts w:ascii="Times New Roman" w:hAnsi="Times New Roman" w:cs="Times New Roman"/>
          <w:sz w:val="28"/>
          <w:szCs w:val="28"/>
          <w:lang w:val="ru-RU"/>
        </w:rPr>
        <w:t>ы</w:t>
      </w:r>
      <w:r w:rsidRPr="00400141">
        <w:rPr>
          <w:rFonts w:ascii="Times New Roman" w:hAnsi="Times New Roman" w:cs="Times New Roman"/>
          <w:sz w:val="28"/>
          <w:szCs w:val="28"/>
          <w:lang w:val="ru-RU"/>
        </w:rPr>
        <w:t xml:space="preserve"> обращаться в ОАО «Гипросвязь» по телефон</w:t>
      </w:r>
      <w:r w:rsidR="00734C53">
        <w:rPr>
          <w:rFonts w:ascii="Times New Roman" w:hAnsi="Times New Roman" w:cs="Times New Roman"/>
          <w:sz w:val="28"/>
          <w:szCs w:val="28"/>
          <w:lang w:val="ru-RU"/>
        </w:rPr>
        <w:t xml:space="preserve">у </w:t>
      </w:r>
      <w:r w:rsidRPr="00400141">
        <w:rPr>
          <w:rFonts w:ascii="Times New Roman" w:hAnsi="Times New Roman" w:cs="Times New Roman"/>
          <w:sz w:val="28"/>
          <w:szCs w:val="28"/>
          <w:lang w:val="ru-RU"/>
        </w:rPr>
        <w:t>(+375 17) 360 22 51 – Романовская Полина Дмитриевна.</w:t>
      </w:r>
    </w:p>
    <w:bookmarkEnd w:id="0"/>
    <w:p w14:paraId="0A1614FE" w14:textId="77777777" w:rsidR="00B74009" w:rsidRPr="00B16892" w:rsidRDefault="00B74009" w:rsidP="00B74009">
      <w:pPr>
        <w:jc w:val="both"/>
        <w:rPr>
          <w:rFonts w:ascii="Times New Roman" w:hAnsi="Times New Roman" w:cs="Times New Roman"/>
          <w:sz w:val="28"/>
          <w:szCs w:val="28"/>
          <w:lang w:val="ru-RU"/>
        </w:rPr>
      </w:pPr>
    </w:p>
    <w:p w14:paraId="0C2FFCE3" w14:textId="77777777" w:rsidR="00361140" w:rsidRPr="00B74009" w:rsidRDefault="00361140">
      <w:pPr>
        <w:rPr>
          <w:lang w:val="ru-RU"/>
        </w:rPr>
      </w:pPr>
    </w:p>
    <w:sectPr w:rsidR="00361140" w:rsidRPr="00B7400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A657A8C"/>
    <w:multiLevelType w:val="hybridMultilevel"/>
    <w:tmpl w:val="17847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74009"/>
    <w:rsid w:val="001918D2"/>
    <w:rsid w:val="00246C6F"/>
    <w:rsid w:val="00326C9F"/>
    <w:rsid w:val="00361140"/>
    <w:rsid w:val="003F2E9A"/>
    <w:rsid w:val="00515CB6"/>
    <w:rsid w:val="00530273"/>
    <w:rsid w:val="00531CE9"/>
    <w:rsid w:val="005672A0"/>
    <w:rsid w:val="00613266"/>
    <w:rsid w:val="006A5EC5"/>
    <w:rsid w:val="006C22DF"/>
    <w:rsid w:val="00734C53"/>
    <w:rsid w:val="007B0C6C"/>
    <w:rsid w:val="00863A4B"/>
    <w:rsid w:val="00922C74"/>
    <w:rsid w:val="009B612A"/>
    <w:rsid w:val="009C7C1C"/>
    <w:rsid w:val="00A628B4"/>
    <w:rsid w:val="00B74009"/>
    <w:rsid w:val="00C04DC2"/>
    <w:rsid w:val="00D869F2"/>
    <w:rsid w:val="00DC43D7"/>
    <w:rsid w:val="00F65D47"/>
    <w:rsid w:val="00F74CC8"/>
    <w:rsid w:val="00FE30B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0470BDB"/>
  <w15:chartTrackingRefBased/>
  <w15:docId w15:val="{7F63B5C2-1A99-492F-91DE-F1986D0FD9B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B74009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B74009"/>
    <w:pPr>
      <w:spacing w:after="0" w:line="240" w:lineRule="auto"/>
    </w:pPr>
    <w:rPr>
      <w:lang w:val="en-US"/>
    </w:rPr>
  </w:style>
  <w:style w:type="character" w:styleId="a4">
    <w:name w:val="Hyperlink"/>
    <w:basedOn w:val="a0"/>
    <w:uiPriority w:val="99"/>
    <w:unhideWhenUsed/>
    <w:rsid w:val="00B74009"/>
    <w:rPr>
      <w:color w:val="0563C1" w:themeColor="hyperlink"/>
      <w:u w:val="single"/>
    </w:rPr>
  </w:style>
  <w:style w:type="character" w:styleId="a5">
    <w:name w:val="Strong"/>
    <w:basedOn w:val="a0"/>
    <w:uiPriority w:val="22"/>
    <w:qFormat/>
    <w:rsid w:val="00B74009"/>
    <w:rPr>
      <w:b/>
      <w:bCs/>
    </w:rPr>
  </w:style>
  <w:style w:type="paragraph" w:customStyle="1" w:styleId="ds-markdown-paragraph">
    <w:name w:val="ds-markdown-paragraph"/>
    <w:basedOn w:val="a"/>
    <w:rsid w:val="00B7400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6">
    <w:name w:val="annotation reference"/>
    <w:basedOn w:val="a0"/>
    <w:uiPriority w:val="99"/>
    <w:semiHidden/>
    <w:unhideWhenUsed/>
    <w:rsid w:val="00B74009"/>
    <w:rPr>
      <w:sz w:val="16"/>
      <w:szCs w:val="16"/>
    </w:rPr>
  </w:style>
  <w:style w:type="paragraph" w:styleId="a7">
    <w:name w:val="annotation text"/>
    <w:basedOn w:val="a"/>
    <w:link w:val="a8"/>
    <w:uiPriority w:val="99"/>
    <w:semiHidden/>
    <w:unhideWhenUsed/>
    <w:rsid w:val="00B74009"/>
    <w:pPr>
      <w:spacing w:line="240" w:lineRule="auto"/>
    </w:pPr>
    <w:rPr>
      <w:sz w:val="20"/>
      <w:szCs w:val="20"/>
    </w:rPr>
  </w:style>
  <w:style w:type="character" w:customStyle="1" w:styleId="a8">
    <w:name w:val="Текст примечания Знак"/>
    <w:basedOn w:val="a0"/>
    <w:link w:val="a7"/>
    <w:uiPriority w:val="99"/>
    <w:semiHidden/>
    <w:rsid w:val="00B74009"/>
    <w:rPr>
      <w:sz w:val="20"/>
      <w:szCs w:val="20"/>
      <w:lang w:val="en-US"/>
    </w:rPr>
  </w:style>
  <w:style w:type="paragraph" w:styleId="a9">
    <w:name w:val="annotation subject"/>
    <w:basedOn w:val="a7"/>
    <w:next w:val="a7"/>
    <w:link w:val="aa"/>
    <w:uiPriority w:val="99"/>
    <w:semiHidden/>
    <w:unhideWhenUsed/>
    <w:rsid w:val="00B74009"/>
    <w:rPr>
      <w:b/>
      <w:bCs/>
    </w:rPr>
  </w:style>
  <w:style w:type="character" w:customStyle="1" w:styleId="aa">
    <w:name w:val="Тема примечания Знак"/>
    <w:basedOn w:val="a8"/>
    <w:link w:val="a9"/>
    <w:uiPriority w:val="99"/>
    <w:semiHidden/>
    <w:rsid w:val="00B74009"/>
    <w:rPr>
      <w:b/>
      <w:bCs/>
      <w:sz w:val="20"/>
      <w:szCs w:val="20"/>
      <w:lang w:val="en-US"/>
    </w:rPr>
  </w:style>
  <w:style w:type="paragraph" w:styleId="ab">
    <w:name w:val="Balloon Text"/>
    <w:basedOn w:val="a"/>
    <w:link w:val="ac"/>
    <w:uiPriority w:val="99"/>
    <w:semiHidden/>
    <w:unhideWhenUsed/>
    <w:rsid w:val="00B7400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0"/>
    <w:link w:val="ab"/>
    <w:uiPriority w:val="99"/>
    <w:semiHidden/>
    <w:rsid w:val="00B74009"/>
    <w:rPr>
      <w:rFonts w:ascii="Segoe UI" w:hAnsi="Segoe UI" w:cs="Segoe UI"/>
      <w:sz w:val="18"/>
      <w:szCs w:val="18"/>
      <w:lang w:val="en-US"/>
    </w:rPr>
  </w:style>
  <w:style w:type="character" w:styleId="ad">
    <w:name w:val="Emphasis"/>
    <w:basedOn w:val="a0"/>
    <w:uiPriority w:val="20"/>
    <w:qFormat/>
    <w:rsid w:val="00FE30BB"/>
    <w:rPr>
      <w:i/>
      <w:iCs/>
    </w:rPr>
  </w:style>
  <w:style w:type="character" w:styleId="HTML">
    <w:name w:val="HTML Code"/>
    <w:basedOn w:val="a0"/>
    <w:uiPriority w:val="99"/>
    <w:semiHidden/>
    <w:unhideWhenUsed/>
    <w:rsid w:val="00326C9F"/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90598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3" Type="http://schemas.openxmlformats.org/officeDocument/2006/relationships/settings" Target="settings.xml"/><Relationship Id="rId7" Type="http://schemas.openxmlformats.org/officeDocument/2006/relationships/image" Target="media/image2.pn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theme" Target="theme/theme1.xml"/><Relationship Id="rId5" Type="http://schemas.openxmlformats.org/officeDocument/2006/relationships/hyperlink" Target="https://www.belstat.gov.by/upload-belstat/upload-belstat-pdf/klassifikatory/%D0%A3%D0%BA%D0%B0%D0%B7%D0%B0%D0%BD%D0%B8%D1%8F%20%D0%9E%D0%92%D0%94_30_12_2016.pdf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4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580</Words>
  <Characters>3308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Вишнякова Маргарита Владимировна</dc:creator>
  <cp:keywords/>
  <dc:description/>
  <cp:lastModifiedBy>Вишнякова Маргарита Владимировна</cp:lastModifiedBy>
  <cp:revision>4</cp:revision>
  <dcterms:created xsi:type="dcterms:W3CDTF">2025-05-06T11:00:00Z</dcterms:created>
  <dcterms:modified xsi:type="dcterms:W3CDTF">2025-05-07T09:53:00Z</dcterms:modified>
</cp:coreProperties>
</file>