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76" w:rsidRDefault="00281F33" w:rsidP="00584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 документов, для принятия декларации о соответствии</w:t>
      </w:r>
    </w:p>
    <w:p w:rsidR="00281F33" w:rsidRPr="00281F33" w:rsidRDefault="00281F33" w:rsidP="00584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F33" w:rsidRPr="00897BA1" w:rsidRDefault="00281F33" w:rsidP="00281F33">
      <w:pPr>
        <w:pStyle w:val="a6"/>
        <w:rPr>
          <w:rFonts w:ascii="Times New Roman" w:hAnsi="Times New Roman" w:cs="Times New Roman"/>
        </w:rPr>
      </w:pPr>
      <w:r w:rsidRPr="00897BA1">
        <w:rPr>
          <w:rFonts w:ascii="Times New Roman" w:eastAsia="Times New Roman" w:hAnsi="Times New Roman" w:cs="Times New Roman"/>
          <w:lang w:eastAsia="ru-RU"/>
        </w:rPr>
        <w:t>См.</w:t>
      </w:r>
      <w:r w:rsidRPr="00897BA1">
        <w:rPr>
          <w:rStyle w:val="name"/>
          <w:rFonts w:ascii="Times New Roman" w:hAnsi="Times New Roman" w:cs="Times New Roman"/>
        </w:rPr>
        <w:t xml:space="preserve"> РЕШЕНИЕ </w:t>
      </w:r>
      <w:r w:rsidRPr="00897BA1">
        <w:rPr>
          <w:rStyle w:val="promulgator"/>
          <w:rFonts w:ascii="Times New Roman" w:hAnsi="Times New Roman" w:cs="Times New Roman"/>
        </w:rPr>
        <w:t>КОЛЛЕГИИ ЕВРАЗИЙСКОЙ ЭКОНОМИЧЕСКОЙ КОМИССИИ</w:t>
      </w:r>
    </w:p>
    <w:p w:rsidR="00281F33" w:rsidRPr="00897BA1" w:rsidRDefault="00281F33" w:rsidP="00281F33">
      <w:pPr>
        <w:pStyle w:val="a6"/>
        <w:rPr>
          <w:rFonts w:ascii="Times New Roman" w:hAnsi="Times New Roman" w:cs="Times New Roman"/>
        </w:rPr>
      </w:pPr>
      <w:r w:rsidRPr="00897BA1">
        <w:rPr>
          <w:rStyle w:val="datepr"/>
          <w:rFonts w:ascii="Times New Roman" w:hAnsi="Times New Roman" w:cs="Times New Roman"/>
        </w:rPr>
        <w:t>20 марта 2018 г.</w:t>
      </w:r>
      <w:r w:rsidRPr="00897BA1">
        <w:rPr>
          <w:rStyle w:val="number"/>
          <w:rFonts w:ascii="Times New Roman" w:hAnsi="Times New Roman" w:cs="Times New Roman"/>
        </w:rPr>
        <w:t xml:space="preserve"> № 41</w:t>
      </w:r>
    </w:p>
    <w:p w:rsidR="00281F33" w:rsidRPr="00897BA1" w:rsidRDefault="00281F33" w:rsidP="00281F33">
      <w:pPr>
        <w:pStyle w:val="a6"/>
        <w:rPr>
          <w:rFonts w:ascii="Times New Roman" w:hAnsi="Times New Roman" w:cs="Times New Roman"/>
        </w:rPr>
      </w:pPr>
      <w:r w:rsidRPr="00897BA1">
        <w:rPr>
          <w:rFonts w:ascii="Times New Roman" w:hAnsi="Times New Roman" w:cs="Times New Roman"/>
        </w:rPr>
        <w:t>О Порядке регистрации, приостановления, возобновления и прекращения действия деклараций о соответствии продукции требованиям технических регламентов Евразийского экономического союза</w:t>
      </w:r>
    </w:p>
    <w:p w:rsidR="00281F33" w:rsidRPr="00897BA1" w:rsidRDefault="00281F33" w:rsidP="00281F33">
      <w:pPr>
        <w:pStyle w:val="a6"/>
        <w:rPr>
          <w:rFonts w:ascii="Times New Roman" w:hAnsi="Times New Roman" w:cs="Times New Roman"/>
        </w:rPr>
      </w:pPr>
      <w:r w:rsidRPr="00897BA1">
        <w:rPr>
          <w:rFonts w:ascii="Times New Roman" w:hAnsi="Times New Roman" w:cs="Times New Roman"/>
        </w:rPr>
        <w:t>Вступило в силу 1 июля 2018 года</w:t>
      </w:r>
    </w:p>
    <w:p w:rsidR="00281F33" w:rsidRPr="00897BA1" w:rsidRDefault="00281F33" w:rsidP="00281F3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81F33" w:rsidRPr="00897BA1" w:rsidRDefault="00281F33" w:rsidP="00281F3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97BA1">
        <w:rPr>
          <w:rFonts w:ascii="Times New Roman" w:hAnsi="Times New Roman" w:cs="Times New Roman"/>
          <w:b/>
          <w:sz w:val="24"/>
          <w:szCs w:val="24"/>
        </w:rPr>
        <w:t>К декларации о соответствии прилагаются следующие документы и сведения:</w:t>
      </w:r>
    </w:p>
    <w:p w:rsidR="00281F33" w:rsidRPr="00897BA1" w:rsidRDefault="00281F33" w:rsidP="00281F3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81F33" w:rsidRPr="00897BA1" w:rsidRDefault="00281F33" w:rsidP="00281F33">
      <w:pPr>
        <w:pStyle w:val="a6"/>
        <w:rPr>
          <w:rFonts w:ascii="Times New Roman" w:hAnsi="Times New Roman" w:cs="Times New Roman"/>
          <w:sz w:val="24"/>
          <w:szCs w:val="24"/>
        </w:rPr>
      </w:pPr>
      <w:r w:rsidRPr="00897BA1">
        <w:rPr>
          <w:rFonts w:ascii="Times New Roman" w:hAnsi="Times New Roman" w:cs="Times New Roman"/>
          <w:sz w:val="24"/>
          <w:szCs w:val="24"/>
        </w:rPr>
        <w:t xml:space="preserve">а) </w:t>
      </w:r>
      <w:r w:rsidRPr="00897BA1">
        <w:rPr>
          <w:rFonts w:ascii="Times New Roman" w:hAnsi="Times New Roman" w:cs="Times New Roman"/>
          <w:b/>
          <w:sz w:val="24"/>
          <w:szCs w:val="24"/>
        </w:rPr>
        <w:t>заявление о регистрации декларации о соответствии</w:t>
      </w:r>
      <w:r w:rsidRPr="00897BA1">
        <w:rPr>
          <w:rFonts w:ascii="Times New Roman" w:hAnsi="Times New Roman" w:cs="Times New Roman"/>
          <w:sz w:val="24"/>
          <w:szCs w:val="24"/>
        </w:rPr>
        <w:t>, оформленное в порядке, установленном законодательством государства-члена, подписанное заявителем и содержащее следующие сведения:</w:t>
      </w:r>
    </w:p>
    <w:p w:rsidR="00281F33" w:rsidRPr="00897BA1" w:rsidRDefault="00281F33" w:rsidP="00281F3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81F33" w:rsidRPr="00897BA1" w:rsidRDefault="00281F33" w:rsidP="00281F33">
      <w:pPr>
        <w:pStyle w:val="a6"/>
        <w:rPr>
          <w:rFonts w:ascii="Times New Roman" w:hAnsi="Times New Roman" w:cs="Times New Roman"/>
          <w:sz w:val="24"/>
          <w:szCs w:val="24"/>
        </w:rPr>
      </w:pPr>
      <w:r w:rsidRPr="00897BA1">
        <w:rPr>
          <w:rFonts w:ascii="Times New Roman" w:hAnsi="Times New Roman" w:cs="Times New Roman"/>
          <w:sz w:val="24"/>
          <w:szCs w:val="24"/>
        </w:rPr>
        <w:t xml:space="preserve">б) </w:t>
      </w:r>
      <w:r w:rsidRPr="00897BA1">
        <w:rPr>
          <w:rFonts w:ascii="Times New Roman" w:hAnsi="Times New Roman" w:cs="Times New Roman"/>
          <w:b/>
          <w:sz w:val="24"/>
          <w:szCs w:val="24"/>
        </w:rPr>
        <w:t>сведения, подтверждающие государственную регистрацию</w:t>
      </w:r>
      <w:r w:rsidRPr="00897BA1">
        <w:rPr>
          <w:rFonts w:ascii="Times New Roman" w:hAnsi="Times New Roman" w:cs="Times New Roman"/>
          <w:sz w:val="24"/>
          <w:szCs w:val="24"/>
        </w:rPr>
        <w:t xml:space="preserve"> юридического лица или физического лица в качестве индивидуального предпринимателя в соответствии с законодательством государства-члена;</w:t>
      </w:r>
    </w:p>
    <w:p w:rsidR="00281F33" w:rsidRPr="00897BA1" w:rsidRDefault="00281F33" w:rsidP="00281F3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81F33" w:rsidRPr="00897BA1" w:rsidRDefault="00281F33" w:rsidP="00281F33">
      <w:pPr>
        <w:pStyle w:val="a6"/>
        <w:rPr>
          <w:rFonts w:ascii="Times New Roman" w:hAnsi="Times New Roman" w:cs="Times New Roman"/>
          <w:sz w:val="24"/>
          <w:szCs w:val="24"/>
        </w:rPr>
      </w:pPr>
      <w:r w:rsidRPr="00897BA1">
        <w:rPr>
          <w:rFonts w:ascii="Times New Roman" w:hAnsi="Times New Roman" w:cs="Times New Roman"/>
          <w:sz w:val="24"/>
          <w:szCs w:val="24"/>
        </w:rPr>
        <w:t xml:space="preserve">в) </w:t>
      </w:r>
      <w:r w:rsidRPr="00897BA1">
        <w:rPr>
          <w:rFonts w:ascii="Times New Roman" w:hAnsi="Times New Roman" w:cs="Times New Roman"/>
          <w:b/>
          <w:sz w:val="24"/>
          <w:szCs w:val="24"/>
        </w:rPr>
        <w:t>копия договора с изготовителем</w:t>
      </w:r>
      <w:r w:rsidRPr="00897BA1">
        <w:rPr>
          <w:rFonts w:ascii="Times New Roman" w:hAnsi="Times New Roman" w:cs="Times New Roman"/>
          <w:sz w:val="24"/>
          <w:szCs w:val="24"/>
        </w:rPr>
        <w:t xml:space="preserve"> (в том числе с иностранным изготовителем), предусматривающего обеспечение соответствия поставляемой на таможенную территорию Союза продукции требованиям технического регламента (технических регламентов) и ответственность за несоответствие такой продукции указанным требованиям (для уполномоченного изготовителем лица), заверенная печатью (если иное не установлено законодательством государства-члена) и подписью заявителя;</w:t>
      </w:r>
    </w:p>
    <w:p w:rsidR="00281F33" w:rsidRPr="00897BA1" w:rsidRDefault="00281F33" w:rsidP="00281F3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81F33" w:rsidRDefault="00281F33" w:rsidP="00281F33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897BA1">
        <w:rPr>
          <w:rFonts w:ascii="Times New Roman" w:hAnsi="Times New Roman" w:cs="Times New Roman"/>
          <w:sz w:val="24"/>
          <w:szCs w:val="24"/>
        </w:rPr>
        <w:t xml:space="preserve">г) </w:t>
      </w:r>
      <w:r w:rsidRPr="00897BA1">
        <w:rPr>
          <w:rFonts w:ascii="Times New Roman" w:hAnsi="Times New Roman" w:cs="Times New Roman"/>
          <w:b/>
          <w:sz w:val="24"/>
          <w:szCs w:val="24"/>
        </w:rPr>
        <w:t>копии доказательственных материалов</w:t>
      </w:r>
      <w:r w:rsidRPr="00897BA1">
        <w:rPr>
          <w:rFonts w:ascii="Times New Roman" w:hAnsi="Times New Roman" w:cs="Times New Roman"/>
          <w:sz w:val="24"/>
          <w:szCs w:val="24"/>
        </w:rPr>
        <w:t>, представление которых для регистрации декларации о соответствии предусмотрено техническим регламентом (техническими регламентами), в том числе результаты исследований (испытаний) и измерений продукции, подтверждающие соблюдение требований технического регламента (технических регламентов), действие которого на нее распространяется (в случае если техническим регламентом предусмотрено проведение исследований (испытаний) и измерений декларируемой продукции), заверенные печатью (если иное не установлено законодательством государства-члена) и подписью</w:t>
      </w:r>
      <w:proofErr w:type="gramEnd"/>
      <w:r w:rsidRPr="00897BA1">
        <w:rPr>
          <w:rFonts w:ascii="Times New Roman" w:hAnsi="Times New Roman" w:cs="Times New Roman"/>
          <w:sz w:val="24"/>
          <w:szCs w:val="24"/>
        </w:rPr>
        <w:t xml:space="preserve"> заявителя.</w:t>
      </w:r>
    </w:p>
    <w:p w:rsidR="001551ED" w:rsidRDefault="001551ED" w:rsidP="00281F3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551ED" w:rsidRPr="003B5E0E" w:rsidRDefault="001551ED" w:rsidP="00155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1551ED">
        <w:rPr>
          <w:rFonts w:ascii="Times New Roman" w:hAnsi="Times New Roman" w:cs="Times New Roman"/>
          <w:b/>
          <w:sz w:val="24"/>
          <w:szCs w:val="24"/>
        </w:rPr>
        <w:t>образец маркировки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3B5E0E">
        <w:rPr>
          <w:rFonts w:ascii="Times New Roman" w:hAnsi="Times New Roman" w:cs="Times New Roman"/>
          <w:sz w:val="20"/>
          <w:szCs w:val="20"/>
        </w:rPr>
        <w:t>См.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r w:rsidRPr="001551ED">
        <w:rPr>
          <w:rFonts w:ascii="Times New Roman" w:hAnsi="Times New Roman" w:cs="Times New Roman"/>
          <w:sz w:val="20"/>
          <w:szCs w:val="20"/>
        </w:rPr>
        <w:t>п. 23.5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  <w:r w:rsidRPr="003B5E0E">
        <w:rPr>
          <w:rFonts w:ascii="Times New Roman" w:hAnsi="Times New Roman" w:cs="Times New Roman"/>
          <w:sz w:val="20"/>
          <w:szCs w:val="20"/>
        </w:rPr>
        <w:t>ПОСТАНОВЛЕНИЕ СОВЕТА МИНИСТРОВ РЕСПУБЛИКИ БЕЛАРУСЬ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B5E0E">
        <w:rPr>
          <w:rFonts w:ascii="Times New Roman" w:hAnsi="Times New Roman" w:cs="Times New Roman"/>
          <w:sz w:val="20"/>
          <w:szCs w:val="20"/>
        </w:rPr>
        <w:t>17 февраля 2012 г. № 156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B5E0E">
        <w:rPr>
          <w:rFonts w:ascii="Times New Roman" w:hAnsi="Times New Roman" w:cs="Times New Roman"/>
          <w:bCs/>
          <w:sz w:val="20"/>
          <w:szCs w:val="20"/>
        </w:rPr>
        <w:t>О</w:t>
      </w:r>
      <w:proofErr w:type="gramEnd"/>
      <w:r w:rsidRPr="003B5E0E">
        <w:rPr>
          <w:rFonts w:ascii="Times New Roman" w:hAnsi="Times New Roman" w:cs="Times New Roman"/>
          <w:bCs/>
          <w:sz w:val="20"/>
          <w:szCs w:val="20"/>
        </w:rPr>
        <w:t>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</w:t>
      </w:r>
    </w:p>
    <w:p w:rsidR="001551ED" w:rsidRPr="00D7192A" w:rsidRDefault="001551ED" w:rsidP="00155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3B5E0E">
        <w:rPr>
          <w:rFonts w:ascii="Times New Roman" w:hAnsi="Times New Roman" w:cs="Times New Roman"/>
          <w:bCs/>
          <w:sz w:val="20"/>
          <w:szCs w:val="20"/>
        </w:rPr>
        <w:t>индивидуальных предпринимателей, внесении дополнения в постановление Совета  Министров Республики Беларусь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B5E0E">
        <w:rPr>
          <w:rFonts w:ascii="Times New Roman" w:hAnsi="Times New Roman" w:cs="Times New Roman"/>
          <w:bCs/>
          <w:sz w:val="20"/>
          <w:szCs w:val="20"/>
        </w:rPr>
        <w:t>от 14 февраля 2009 г. № 193 и признании утратившими силу некоторых постановлений Совета Министров Республики Беларусь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B5E0E">
        <w:rPr>
          <w:rFonts w:ascii="Times New Roman" w:hAnsi="Times New Roman" w:cs="Times New Roman"/>
          <w:bCs/>
          <w:sz w:val="20"/>
          <w:szCs w:val="20"/>
        </w:rPr>
        <w:t>В</w:t>
      </w:r>
      <w:proofErr w:type="gramEnd"/>
      <w:r w:rsidRPr="003B5E0E">
        <w:rPr>
          <w:rFonts w:ascii="Times New Roman" w:hAnsi="Times New Roman" w:cs="Times New Roman"/>
          <w:bCs/>
          <w:sz w:val="20"/>
          <w:szCs w:val="20"/>
        </w:rPr>
        <w:t xml:space="preserve"> редакции постановления Совета Министров Республики Беларусь от 14 апреля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B5E0E">
        <w:rPr>
          <w:rFonts w:ascii="Times New Roman" w:hAnsi="Times New Roman" w:cs="Times New Roman"/>
          <w:bCs/>
          <w:sz w:val="20"/>
          <w:szCs w:val="20"/>
        </w:rPr>
        <w:t>2020 г. № 224 (</w:t>
      </w:r>
      <w:r w:rsidRPr="00D7192A">
        <w:rPr>
          <w:rFonts w:ascii="Times New Roman" w:hAnsi="Times New Roman" w:cs="Times New Roman"/>
          <w:bCs/>
          <w:sz w:val="20"/>
          <w:szCs w:val="20"/>
        </w:rPr>
        <w:t>Национальный правовой Интернет-портал Республики Беларусь, 16.04.2020, 5/47995).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1551ED" w:rsidRPr="001551ED" w:rsidRDefault="001551ED" w:rsidP="00281F3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A032C" w:rsidRPr="00897BA1" w:rsidRDefault="009A032C" w:rsidP="009A032C">
      <w:pPr>
        <w:pStyle w:val="a6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9A032C" w:rsidRDefault="009A032C" w:rsidP="009A032C">
      <w:pPr>
        <w:pStyle w:val="a6"/>
        <w:rPr>
          <w:rFonts w:ascii="Times New Roman" w:hAnsi="Times New Roman" w:cs="Times New Roman"/>
          <w:b/>
          <w:i/>
          <w:lang w:eastAsia="ru-RU"/>
        </w:rPr>
      </w:pPr>
    </w:p>
    <w:p w:rsidR="002877C5" w:rsidRDefault="002877C5" w:rsidP="009A032C">
      <w:pPr>
        <w:pStyle w:val="a6"/>
        <w:rPr>
          <w:rFonts w:ascii="Times New Roman" w:hAnsi="Times New Roman" w:cs="Times New Roman"/>
          <w:b/>
          <w:i/>
          <w:sz w:val="28"/>
          <w:szCs w:val="28"/>
          <w:lang w:eastAsia="ru-RU"/>
        </w:rPr>
        <w:sectPr w:rsidR="002877C5" w:rsidSect="00FD33B8"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</w:p>
    <w:p w:rsidR="00584133" w:rsidRPr="009A032C" w:rsidRDefault="009A032C" w:rsidP="009A032C">
      <w:pPr>
        <w:pStyle w:val="a6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A032C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Дополнительная информация:</w:t>
      </w:r>
    </w:p>
    <w:p w:rsidR="009A032C" w:rsidRDefault="009A032C" w:rsidP="009A032C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A032C" w:rsidRPr="009A032C" w:rsidRDefault="009A032C" w:rsidP="009A032C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A032C">
        <w:rPr>
          <w:rFonts w:ascii="Times New Roman" w:hAnsi="Times New Roman" w:cs="Times New Roman"/>
          <w:b/>
          <w:sz w:val="24"/>
          <w:szCs w:val="24"/>
          <w:lang w:eastAsia="ru-RU"/>
        </w:rPr>
        <w:t>Комплект документов</w:t>
      </w:r>
      <w:r w:rsidR="002877C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2877C5" w:rsidRPr="002877C5">
        <w:rPr>
          <w:rFonts w:ascii="Times New Roman" w:hAnsi="Times New Roman" w:cs="Times New Roman"/>
          <w:b/>
          <w:i/>
          <w:sz w:val="24"/>
          <w:szCs w:val="24"/>
        </w:rPr>
        <w:t>доказательственных материалов</w:t>
      </w:r>
      <w:r w:rsidRPr="009A032C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</w:p>
    <w:p w:rsidR="009A032C" w:rsidRPr="009A032C" w:rsidRDefault="009A032C" w:rsidP="009A032C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A032C">
        <w:rPr>
          <w:rFonts w:ascii="Times New Roman" w:hAnsi="Times New Roman" w:cs="Times New Roman"/>
          <w:b/>
          <w:sz w:val="24"/>
          <w:szCs w:val="24"/>
          <w:lang w:eastAsia="ru-RU"/>
        </w:rPr>
        <w:t>послуживших</w:t>
      </w:r>
      <w:proofErr w:type="gramEnd"/>
      <w:r w:rsidRPr="009A032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основанием для принятия декларации о соответствии</w:t>
      </w:r>
    </w:p>
    <w:p w:rsidR="002877C5" w:rsidRDefault="009A032C" w:rsidP="002877C5">
      <w:pPr>
        <w:pStyle w:val="a6"/>
        <w:rPr>
          <w:rFonts w:ascii="Times New Roman" w:hAnsi="Times New Roman" w:cs="Times New Roman"/>
          <w:lang w:eastAsia="ru-RU"/>
        </w:rPr>
      </w:pPr>
      <w:r w:rsidRPr="009A032C">
        <w:rPr>
          <w:rFonts w:ascii="Times New Roman" w:hAnsi="Times New Roman" w:cs="Times New Roman"/>
          <w:b/>
          <w:sz w:val="24"/>
          <w:szCs w:val="24"/>
          <w:lang w:eastAsia="ru-RU"/>
        </w:rPr>
        <w:t>(если иное не установлено техническим регламентом), включает в себя:</w:t>
      </w:r>
      <w:r w:rsidR="002877C5" w:rsidRPr="002877C5">
        <w:rPr>
          <w:rFonts w:ascii="Times New Roman" w:hAnsi="Times New Roman" w:cs="Times New Roman"/>
          <w:lang w:eastAsia="ru-RU"/>
        </w:rPr>
        <w:t xml:space="preserve"> </w:t>
      </w:r>
    </w:p>
    <w:p w:rsidR="002877C5" w:rsidRPr="009A032C" w:rsidRDefault="002877C5" w:rsidP="002877C5">
      <w:pPr>
        <w:pStyle w:val="a6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См. </w:t>
      </w:r>
      <w:r w:rsidRPr="009A032C">
        <w:rPr>
          <w:rFonts w:ascii="Times New Roman" w:hAnsi="Times New Roman" w:cs="Times New Roman"/>
          <w:lang w:eastAsia="ru-RU"/>
        </w:rPr>
        <w:t>Решение Совета Евразийской экономической комиссии</w:t>
      </w:r>
      <w:r w:rsidRPr="009A032C">
        <w:rPr>
          <w:rFonts w:ascii="Times New Roman" w:hAnsi="Times New Roman" w:cs="Times New Roman"/>
          <w:lang w:eastAsia="ru-RU"/>
        </w:rPr>
        <w:br/>
        <w:t>от 18 апреля 2018 г. N 44</w:t>
      </w:r>
      <w:proofErr w:type="gramStart"/>
      <w:r w:rsidRPr="009A032C">
        <w:rPr>
          <w:rFonts w:ascii="Times New Roman" w:hAnsi="Times New Roman" w:cs="Times New Roman"/>
          <w:lang w:eastAsia="ru-RU"/>
        </w:rPr>
        <w:br/>
      </w:r>
      <w:r w:rsidRPr="009A032C">
        <w:rPr>
          <w:rFonts w:ascii="Times New Roman" w:hAnsi="Times New Roman" w:cs="Times New Roman"/>
          <w:b/>
          <w:lang w:eastAsia="ru-RU"/>
        </w:rPr>
        <w:t>О</w:t>
      </w:r>
      <w:proofErr w:type="gramEnd"/>
      <w:r w:rsidRPr="009A032C">
        <w:rPr>
          <w:rFonts w:ascii="Times New Roman" w:hAnsi="Times New Roman" w:cs="Times New Roman"/>
          <w:b/>
          <w:lang w:eastAsia="ru-RU"/>
        </w:rPr>
        <w:t xml:space="preserve"> типовых схемах оценки соответствия</w:t>
      </w:r>
    </w:p>
    <w:p w:rsidR="002877C5" w:rsidRPr="009A032C" w:rsidRDefault="002877C5" w:rsidP="002877C5">
      <w:pPr>
        <w:pStyle w:val="a6"/>
        <w:rPr>
          <w:rFonts w:ascii="Times New Roman" w:hAnsi="Times New Roman" w:cs="Times New Roman"/>
          <w:lang w:eastAsia="ru-RU"/>
        </w:rPr>
      </w:pPr>
      <w:r w:rsidRPr="009A032C">
        <w:rPr>
          <w:rFonts w:ascii="Times New Roman" w:hAnsi="Times New Roman" w:cs="Times New Roman"/>
          <w:lang w:eastAsia="ru-RU"/>
        </w:rPr>
        <w:t xml:space="preserve">(в ред. решения Совета Евразийской экономической комиссии </w:t>
      </w:r>
      <w:r w:rsidRPr="009A032C">
        <w:rPr>
          <w:rFonts w:ascii="Times New Roman" w:hAnsi="Times New Roman" w:cs="Times New Roman"/>
          <w:lang w:eastAsia="ru-RU"/>
        </w:rPr>
        <w:br/>
        <w:t xml:space="preserve">от </w:t>
      </w:r>
      <w:hyperlink r:id="rId5" w:history="1">
        <w:r w:rsidRPr="00C41EF1">
          <w:rPr>
            <w:rFonts w:ascii="Times New Roman" w:hAnsi="Times New Roman" w:cs="Times New Roman"/>
            <w:lang w:eastAsia="ru-RU"/>
          </w:rPr>
          <w:t>23.12.2020 N 127</w:t>
        </w:r>
      </w:hyperlink>
      <w:r w:rsidRPr="009A032C">
        <w:rPr>
          <w:rFonts w:ascii="Times New Roman" w:hAnsi="Times New Roman" w:cs="Times New Roman"/>
          <w:lang w:eastAsia="ru-RU"/>
        </w:rPr>
        <w:t>)</w:t>
      </w:r>
    </w:p>
    <w:p w:rsidR="009A032C" w:rsidRPr="009A032C" w:rsidRDefault="009A032C" w:rsidP="009A032C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A032C" w:rsidRPr="000D5B01" w:rsidRDefault="009A032C" w:rsidP="009A032C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D5B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продукции серийного производства:</w:t>
      </w:r>
    </w:p>
    <w:p w:rsidR="009A032C" w:rsidRPr="000D5B01" w:rsidRDefault="009A032C" w:rsidP="009A032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технической документации (конструкторской, и (или) технологической, и (или) эксплуатационной документации, и (или) технических условий (описаний)) на продукцию, содержащей основные параметры и характеристики продукции, а также ее описание, в целях оценки соответствия продукции требованиям технического регламента;</w:t>
      </w:r>
      <w:proofErr w:type="gramEnd"/>
    </w:p>
    <w:p w:rsidR="009A032C" w:rsidRPr="000D5B01" w:rsidRDefault="009A032C" w:rsidP="009A032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0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стандартов (с указанием их обозначений и наименований, а также разделов (пунктов, подпунктов), если соблюдение требований технического регламента может быть обеспечено применением отдельных разделов (пунктов, подпунктов) этих стандартов, а не стандартов в целом), включенных в перечень стандартов (в случае их применения заявителем);</w:t>
      </w:r>
    </w:p>
    <w:p w:rsidR="009A032C" w:rsidRPr="000D5B01" w:rsidRDefault="009A032C" w:rsidP="009A032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принятых технических решений и результатов оценки рисков, подтверждающих выполнение требований технического регламента, если стандарты, в результате применения которых на добровольной основе обеспечивается соблюдение требований технического регламента, отсутствуют или не применялись (при необходимости);</w:t>
      </w:r>
    </w:p>
    <w:p w:rsidR="009A032C" w:rsidRPr="000D5B01" w:rsidRDefault="009A032C" w:rsidP="009A032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 изготовителем (в том числе с иностранным изготовителем), предусматривающий обеспечение соответствия поставляемой на таможенную территорию Союза продукции требованиям технического регламента и ответственность за несоответствие такой продукции указанным требованиям (для уполномоченного изготовителем лица) (в случаях, предусмотренных схемой декларирования соответствия);</w:t>
      </w:r>
    </w:p>
    <w:p w:rsidR="009A032C" w:rsidRPr="000D5B01" w:rsidRDefault="009A032C" w:rsidP="009A032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0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соответствия системы менеджмента (в случаях, предусмотренных схемой декларирования соответствия);</w:t>
      </w:r>
    </w:p>
    <w:p w:rsidR="009A032C" w:rsidRPr="000D5B01" w:rsidRDefault="009A032C" w:rsidP="009A032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0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регистрационном или учетном (индивидуальном, идентификационном) номере заявителя, присваиваемом при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государств-членов;</w:t>
      </w:r>
    </w:p>
    <w:p w:rsidR="009A032C" w:rsidRPr="000D5B01" w:rsidRDefault="009A032C" w:rsidP="009A032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протоколы исследований (испытаний) и измерений образцов (проб) продукции (при наличии);</w:t>
      </w:r>
    </w:p>
    <w:p w:rsidR="009A032C" w:rsidRPr="000D5B01" w:rsidRDefault="009A032C" w:rsidP="009A032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 по выбору заявителя, послужившие основанием для принятия декларац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 соответствии (при наличии)</w:t>
      </w:r>
    </w:p>
    <w:p w:rsidR="009A032C" w:rsidRPr="000D5B01" w:rsidRDefault="009A032C" w:rsidP="009A032C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D5B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для партии продукции или единичного изделия:</w:t>
      </w:r>
    </w:p>
    <w:p w:rsidR="009A032C" w:rsidRPr="000D5B01" w:rsidRDefault="009A032C" w:rsidP="009A032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контракта (договора поставки) и товаросопроводительные документы, идентифицирующие партию продукции или единичное изделие, в том числе размер;</w:t>
      </w:r>
    </w:p>
    <w:p w:rsidR="009A032C" w:rsidRPr="000D5B01" w:rsidRDefault="009A032C" w:rsidP="009A032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эксплуатационных документов (при необходимости);</w:t>
      </w:r>
    </w:p>
    <w:p w:rsidR="009A032C" w:rsidRPr="000D5B01" w:rsidRDefault="009A032C" w:rsidP="009A032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0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стандартов (с указанием их обозначений и наименований, а также разделов (пунктов, подпунктов), если соблюдение требований технического регламента может быть обеспечено применением отдельных разделов (пунктов, подпунктов) этих стандартов, а не стандартов в целом), включенных в перечень стандартов (в случае их применения заявителем);</w:t>
      </w:r>
    </w:p>
    <w:p w:rsidR="009A032C" w:rsidRPr="000D5B01" w:rsidRDefault="009A032C" w:rsidP="009A032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0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регистрационном или учетном (индивидуальном, идентификационном) номере заявителя, присваиваемом при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государств-членов;</w:t>
      </w:r>
    </w:p>
    <w:p w:rsidR="009A032C" w:rsidRPr="000D5B01" w:rsidRDefault="009A032C" w:rsidP="009A032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исследований (испытаний) и измерений образцов (проб) продукции (при наличии);</w:t>
      </w:r>
    </w:p>
    <w:p w:rsidR="009A032C" w:rsidRPr="000D5B01" w:rsidRDefault="009A032C" w:rsidP="009A032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 по выбору заявителя, послужившие основанием для принятия декларации о соответствии (при наличии).</w:t>
      </w:r>
    </w:p>
    <w:p w:rsidR="009A032C" w:rsidRPr="000D5B01" w:rsidRDefault="009A032C" w:rsidP="009A032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01">
        <w:rPr>
          <w:rFonts w:ascii="Times New Roman" w:eastAsia="Times New Roman" w:hAnsi="Times New Roman" w:cs="Times New Roman"/>
          <w:sz w:val="24"/>
          <w:szCs w:val="24"/>
          <w:lang w:eastAsia="ru-RU"/>
        </w:rPr>
        <w:t>27. Документы, указанные в пункте 26 настоящего документа, составленные на иностранном языке, сопровождаются переводом на русский язык и (или) в случае наличия соответствующего требования в законодательстве государства-члена - на государственный язык государства-члена, в котором осуществляется регистрация декларации о соответствии.</w:t>
      </w:r>
    </w:p>
    <w:sectPr w:rsidR="009A032C" w:rsidRPr="000D5B01" w:rsidSect="00FD33B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F8"/>
    <w:rsid w:val="001301F8"/>
    <w:rsid w:val="001551ED"/>
    <w:rsid w:val="001A44FE"/>
    <w:rsid w:val="00281F33"/>
    <w:rsid w:val="002877C5"/>
    <w:rsid w:val="0031529B"/>
    <w:rsid w:val="00333A37"/>
    <w:rsid w:val="00441C08"/>
    <w:rsid w:val="004B470E"/>
    <w:rsid w:val="00584133"/>
    <w:rsid w:val="0075382A"/>
    <w:rsid w:val="007D4B89"/>
    <w:rsid w:val="00823B76"/>
    <w:rsid w:val="00897BA1"/>
    <w:rsid w:val="008B3110"/>
    <w:rsid w:val="009A032C"/>
    <w:rsid w:val="00C41E40"/>
    <w:rsid w:val="00C41EF1"/>
    <w:rsid w:val="00D55D59"/>
    <w:rsid w:val="00E933BB"/>
    <w:rsid w:val="00F62B52"/>
    <w:rsid w:val="00FD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4133"/>
    <w:rPr>
      <w:color w:val="0000FF"/>
      <w:u w:val="single"/>
    </w:rPr>
  </w:style>
  <w:style w:type="table" w:styleId="a5">
    <w:name w:val="Table Grid"/>
    <w:basedOn w:val="a1"/>
    <w:uiPriority w:val="59"/>
    <w:rsid w:val="00823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0">
    <w:name w:val="newncpi0"/>
    <w:basedOn w:val="a"/>
    <w:rsid w:val="00823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23B76"/>
  </w:style>
  <w:style w:type="character" w:customStyle="1" w:styleId="promulgator">
    <w:name w:val="promulgator"/>
    <w:basedOn w:val="a0"/>
    <w:rsid w:val="00823B76"/>
  </w:style>
  <w:style w:type="paragraph" w:customStyle="1" w:styleId="newncpi">
    <w:name w:val="newncpi"/>
    <w:basedOn w:val="a"/>
    <w:rsid w:val="00823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823B76"/>
  </w:style>
  <w:style w:type="character" w:customStyle="1" w:styleId="number">
    <w:name w:val="number"/>
    <w:basedOn w:val="a0"/>
    <w:rsid w:val="00823B76"/>
  </w:style>
  <w:style w:type="paragraph" w:customStyle="1" w:styleId="placeprin">
    <w:name w:val="placeprin"/>
    <w:basedOn w:val="a"/>
    <w:rsid w:val="00823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ncpi">
    <w:name w:val="titlencpi"/>
    <w:basedOn w:val="a"/>
    <w:rsid w:val="00823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823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D4B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4133"/>
    <w:rPr>
      <w:color w:val="0000FF"/>
      <w:u w:val="single"/>
    </w:rPr>
  </w:style>
  <w:style w:type="table" w:styleId="a5">
    <w:name w:val="Table Grid"/>
    <w:basedOn w:val="a1"/>
    <w:uiPriority w:val="59"/>
    <w:rsid w:val="00823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0">
    <w:name w:val="newncpi0"/>
    <w:basedOn w:val="a"/>
    <w:rsid w:val="00823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23B76"/>
  </w:style>
  <w:style w:type="character" w:customStyle="1" w:styleId="promulgator">
    <w:name w:val="promulgator"/>
    <w:basedOn w:val="a0"/>
    <w:rsid w:val="00823B76"/>
  </w:style>
  <w:style w:type="paragraph" w:customStyle="1" w:styleId="newncpi">
    <w:name w:val="newncpi"/>
    <w:basedOn w:val="a"/>
    <w:rsid w:val="00823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823B76"/>
  </w:style>
  <w:style w:type="character" w:customStyle="1" w:styleId="number">
    <w:name w:val="number"/>
    <w:basedOn w:val="a0"/>
    <w:rsid w:val="00823B76"/>
  </w:style>
  <w:style w:type="paragraph" w:customStyle="1" w:styleId="placeprin">
    <w:name w:val="placeprin"/>
    <w:basedOn w:val="a"/>
    <w:rsid w:val="00823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ncpi">
    <w:name w:val="titlencpi"/>
    <w:basedOn w:val="a"/>
    <w:rsid w:val="00823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823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D4B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4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9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lta.ru/tamdoc/20sr012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Добровольская Любовь Сефановна</dc:creator>
  <cp:lastModifiedBy>Добровольская Любовь Сефановна</cp:lastModifiedBy>
  <cp:revision>14</cp:revision>
  <dcterms:created xsi:type="dcterms:W3CDTF">2021-06-15T06:49:00Z</dcterms:created>
  <dcterms:modified xsi:type="dcterms:W3CDTF">2021-06-18T08:46:00Z</dcterms:modified>
</cp:coreProperties>
</file>