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152B" w:rsidRPr="00E16845" w:rsidRDefault="00EA152B" w:rsidP="00EA152B">
      <w:pPr>
        <w:jc w:val="right"/>
        <w:outlineLvl w:val="0"/>
        <w:rPr>
          <w:rFonts w:eastAsia="Times New Roman" w:cs="Arial"/>
          <w:b/>
          <w:szCs w:val="20"/>
          <w:lang w:eastAsia="ru-RU"/>
        </w:rPr>
      </w:pPr>
      <w:bookmarkStart w:id="0" w:name="_Toc98325569"/>
      <w:bookmarkStart w:id="1" w:name="_Toc120090076"/>
      <w:bookmarkStart w:id="2" w:name="_Toc376781524"/>
      <w:bookmarkStart w:id="3" w:name="_Toc376714479"/>
      <w:bookmarkStart w:id="4" w:name="_Toc168899077"/>
      <w:bookmarkStart w:id="5" w:name="_Toc201560517"/>
      <w:r w:rsidRPr="00E16845">
        <w:rPr>
          <w:rFonts w:eastAsia="Times New Roman" w:cs="Arial"/>
          <w:b/>
          <w:szCs w:val="20"/>
          <w:lang w:eastAsia="ru-RU"/>
        </w:rPr>
        <w:t>МКС 03.100.50</w:t>
      </w:r>
    </w:p>
    <w:p w:rsidR="00EA152B" w:rsidRPr="00E16845" w:rsidRDefault="00EA152B" w:rsidP="001A7963">
      <w:pPr>
        <w:tabs>
          <w:tab w:val="left" w:pos="2410"/>
          <w:tab w:val="left" w:pos="2694"/>
          <w:tab w:val="left" w:pos="3119"/>
          <w:tab w:val="left" w:pos="3261"/>
          <w:tab w:val="left" w:pos="3544"/>
          <w:tab w:val="left" w:pos="3686"/>
          <w:tab w:val="left" w:pos="4111"/>
          <w:tab w:val="left" w:pos="4395"/>
          <w:tab w:val="left" w:pos="5103"/>
        </w:tabs>
        <w:ind w:firstLine="142"/>
        <w:jc w:val="both"/>
        <w:outlineLvl w:val="0"/>
        <w:rPr>
          <w:rFonts w:eastAsia="Times New Roman" w:cs="Arial"/>
          <w:b/>
          <w:szCs w:val="20"/>
          <w:lang w:eastAsia="ru-RU"/>
        </w:rPr>
      </w:pPr>
    </w:p>
    <w:p w:rsidR="00EA152B" w:rsidRPr="00E16845" w:rsidRDefault="00EA152B" w:rsidP="001A7963">
      <w:pPr>
        <w:tabs>
          <w:tab w:val="left" w:pos="2410"/>
          <w:tab w:val="left" w:pos="2694"/>
          <w:tab w:val="left" w:pos="3119"/>
          <w:tab w:val="left" w:pos="3261"/>
          <w:tab w:val="left" w:pos="3544"/>
          <w:tab w:val="left" w:pos="3686"/>
          <w:tab w:val="left" w:pos="4111"/>
          <w:tab w:val="left" w:pos="4395"/>
          <w:tab w:val="left" w:pos="5103"/>
        </w:tabs>
        <w:jc w:val="both"/>
        <w:outlineLvl w:val="0"/>
        <w:rPr>
          <w:rFonts w:eastAsia="Times New Roman" w:cs="Arial"/>
          <w:b/>
          <w:szCs w:val="20"/>
          <w:lang w:eastAsia="ru-RU"/>
        </w:rPr>
      </w:pPr>
      <w:r w:rsidRPr="00E16845">
        <w:rPr>
          <w:rFonts w:eastAsia="Times New Roman" w:cs="Arial"/>
          <w:b/>
          <w:szCs w:val="20"/>
          <w:lang w:eastAsia="ru-RU"/>
        </w:rPr>
        <w:t xml:space="preserve">ИЗМЕНЕНИЕ № </w:t>
      </w:r>
      <w:r w:rsidR="00A94386" w:rsidRPr="00E16845">
        <w:rPr>
          <w:rFonts w:eastAsia="Times New Roman" w:cs="Arial"/>
          <w:b/>
          <w:szCs w:val="20"/>
          <w:lang w:eastAsia="ru-RU"/>
        </w:rPr>
        <w:t>1</w:t>
      </w:r>
      <w:r w:rsidRPr="00E16845">
        <w:rPr>
          <w:rFonts w:eastAsia="Times New Roman" w:cs="Arial"/>
          <w:b/>
          <w:szCs w:val="20"/>
          <w:lang w:val="be-BY" w:eastAsia="ru-RU"/>
        </w:rPr>
        <w:t xml:space="preserve"> </w:t>
      </w:r>
      <w:r w:rsidRPr="00E16845">
        <w:rPr>
          <w:rFonts w:eastAsia="Times New Roman" w:cs="Arial"/>
          <w:b/>
          <w:szCs w:val="20"/>
          <w:lang w:eastAsia="ru-RU"/>
        </w:rPr>
        <w:t xml:space="preserve">ТКП </w:t>
      </w:r>
      <w:r w:rsidR="00A94386" w:rsidRPr="00E16845">
        <w:rPr>
          <w:rFonts w:eastAsia="Times New Roman" w:cs="Arial"/>
          <w:b/>
          <w:szCs w:val="20"/>
          <w:lang w:eastAsia="ru-RU"/>
        </w:rPr>
        <w:t>5</w:t>
      </w:r>
      <w:r w:rsidRPr="00E16845">
        <w:rPr>
          <w:rFonts w:eastAsia="Times New Roman" w:cs="Arial"/>
          <w:b/>
          <w:szCs w:val="20"/>
          <w:lang w:eastAsia="ru-RU"/>
        </w:rPr>
        <w:t>3</w:t>
      </w:r>
      <w:r w:rsidR="00A94386" w:rsidRPr="00E16845">
        <w:rPr>
          <w:rFonts w:eastAsia="Times New Roman" w:cs="Arial"/>
          <w:b/>
          <w:szCs w:val="20"/>
          <w:lang w:eastAsia="ru-RU"/>
        </w:rPr>
        <w:t>0</w:t>
      </w:r>
      <w:r w:rsidRPr="00E16845">
        <w:rPr>
          <w:rFonts w:eastAsia="Times New Roman" w:cs="Arial"/>
          <w:b/>
          <w:szCs w:val="20"/>
          <w:lang w:eastAsia="ru-RU"/>
        </w:rPr>
        <w:t>-20</w:t>
      </w:r>
      <w:r w:rsidR="00A94386" w:rsidRPr="00E16845">
        <w:rPr>
          <w:rFonts w:eastAsia="Times New Roman" w:cs="Arial"/>
          <w:b/>
          <w:szCs w:val="20"/>
          <w:lang w:eastAsia="ru-RU"/>
        </w:rPr>
        <w:t>14</w:t>
      </w:r>
      <w:r w:rsidRPr="00E16845">
        <w:rPr>
          <w:rFonts w:eastAsia="Times New Roman" w:cs="Arial"/>
          <w:b/>
          <w:szCs w:val="20"/>
          <w:lang w:eastAsia="ru-RU"/>
        </w:rPr>
        <w:t xml:space="preserve"> (02140)</w:t>
      </w:r>
    </w:p>
    <w:p w:rsidR="00EA152B" w:rsidRPr="00E16845" w:rsidRDefault="00EA152B" w:rsidP="00EA152B">
      <w:pPr>
        <w:ind w:left="1440" w:firstLine="1620"/>
        <w:jc w:val="both"/>
        <w:rPr>
          <w:rFonts w:eastAsia="Times New Roman" w:cs="Arial"/>
          <w:szCs w:val="20"/>
          <w:lang w:eastAsia="ru-RU"/>
        </w:rPr>
      </w:pPr>
    </w:p>
    <w:p w:rsidR="00A94386" w:rsidRPr="00E16845" w:rsidRDefault="00EA152B" w:rsidP="00A94386">
      <w:pPr>
        <w:tabs>
          <w:tab w:val="left" w:pos="3119"/>
        </w:tabs>
        <w:jc w:val="center"/>
        <w:rPr>
          <w:rFonts w:eastAsia="Times New Roman" w:cs="Arial"/>
          <w:b/>
          <w:szCs w:val="20"/>
          <w:lang w:eastAsia="ru-RU"/>
        </w:rPr>
      </w:pPr>
      <w:r w:rsidRPr="00E16845">
        <w:rPr>
          <w:rFonts w:eastAsia="Times New Roman" w:cs="Arial"/>
          <w:b/>
          <w:szCs w:val="20"/>
          <w:lang w:eastAsia="ru-RU"/>
        </w:rPr>
        <w:t>П</w:t>
      </w:r>
      <w:r w:rsidR="00A94386" w:rsidRPr="00E16845">
        <w:rPr>
          <w:rFonts w:eastAsia="Times New Roman" w:cs="Arial"/>
          <w:b/>
          <w:szCs w:val="20"/>
          <w:lang w:eastAsia="ru-RU"/>
        </w:rPr>
        <w:t>ОРЯДОК</w:t>
      </w:r>
      <w:r w:rsidRPr="00E16845">
        <w:rPr>
          <w:rFonts w:eastAsia="Times New Roman" w:cs="Arial"/>
          <w:b/>
          <w:szCs w:val="20"/>
          <w:lang w:eastAsia="ru-RU"/>
        </w:rPr>
        <w:t xml:space="preserve"> </w:t>
      </w:r>
      <w:r w:rsidR="00A94386" w:rsidRPr="00E16845">
        <w:rPr>
          <w:rFonts w:eastAsia="Times New Roman" w:cs="Arial"/>
          <w:b/>
          <w:szCs w:val="20"/>
          <w:lang w:eastAsia="ru-RU"/>
        </w:rPr>
        <w:t>РАЗРАБОТКИ И ПОСТАНОВКИ</w:t>
      </w:r>
    </w:p>
    <w:p w:rsidR="00EA152B" w:rsidRPr="00E16845" w:rsidRDefault="00A94386" w:rsidP="00A94386">
      <w:pPr>
        <w:tabs>
          <w:tab w:val="left" w:pos="3119"/>
        </w:tabs>
        <w:jc w:val="center"/>
        <w:rPr>
          <w:rFonts w:eastAsia="Times New Roman" w:cs="Arial"/>
          <w:b/>
          <w:szCs w:val="20"/>
          <w:lang w:val="be-BY" w:eastAsia="ru-RU"/>
        </w:rPr>
      </w:pPr>
      <w:r w:rsidRPr="00E16845">
        <w:rPr>
          <w:rFonts w:eastAsia="Times New Roman" w:cs="Arial"/>
          <w:b/>
          <w:szCs w:val="20"/>
          <w:lang w:eastAsia="ru-RU"/>
        </w:rPr>
        <w:t>НА ПРОИЗВОДСТВО СРЕДСТВ СВЯЗИ</w:t>
      </w:r>
    </w:p>
    <w:p w:rsidR="00EA152B" w:rsidRPr="00E16845" w:rsidRDefault="00EA152B" w:rsidP="00EA152B">
      <w:pPr>
        <w:ind w:firstLine="2410"/>
        <w:jc w:val="center"/>
        <w:rPr>
          <w:rFonts w:eastAsia="Times New Roman" w:cs="Arial"/>
          <w:b/>
          <w:szCs w:val="20"/>
          <w:lang w:eastAsia="ru-RU"/>
        </w:rPr>
      </w:pPr>
    </w:p>
    <w:p w:rsidR="00A94386" w:rsidRPr="00E16845" w:rsidRDefault="00A94386" w:rsidP="00A94386">
      <w:pPr>
        <w:tabs>
          <w:tab w:val="left" w:pos="0"/>
        </w:tabs>
        <w:jc w:val="center"/>
        <w:rPr>
          <w:rFonts w:eastAsia="Times New Roman" w:cs="Arial"/>
          <w:b/>
          <w:szCs w:val="20"/>
          <w:lang w:eastAsia="ru-RU"/>
        </w:rPr>
      </w:pPr>
      <w:r w:rsidRPr="00E16845">
        <w:rPr>
          <w:rFonts w:eastAsia="Times New Roman" w:cs="Arial"/>
          <w:b/>
          <w:szCs w:val="20"/>
          <w:lang w:eastAsia="ru-RU"/>
        </w:rPr>
        <w:t>ПАРАДАК РАСПРАЦОЎКІ І ПАСТАНОЎКІ</w:t>
      </w:r>
    </w:p>
    <w:p w:rsidR="00A94386" w:rsidRPr="00E16845" w:rsidRDefault="00A94386" w:rsidP="00A94386">
      <w:pPr>
        <w:tabs>
          <w:tab w:val="left" w:pos="2490"/>
        </w:tabs>
        <w:ind w:left="3402" w:hanging="3402"/>
        <w:jc w:val="center"/>
        <w:rPr>
          <w:rFonts w:eastAsia="Times New Roman" w:cs="Arial"/>
          <w:b/>
          <w:szCs w:val="20"/>
          <w:lang w:eastAsia="ru-RU"/>
        </w:rPr>
      </w:pPr>
      <w:r w:rsidRPr="00E16845">
        <w:rPr>
          <w:rFonts w:eastAsia="Times New Roman" w:cs="Arial"/>
          <w:b/>
          <w:szCs w:val="20"/>
          <w:lang w:eastAsia="ru-RU"/>
        </w:rPr>
        <w:t>НА ВЫТВОРЧАСЦЬ СРОДКАЎ СУВЯЗІ</w:t>
      </w:r>
    </w:p>
    <w:p w:rsidR="00A94386" w:rsidRPr="00E16845" w:rsidRDefault="00A94386" w:rsidP="00A94386">
      <w:pPr>
        <w:tabs>
          <w:tab w:val="left" w:pos="2490"/>
        </w:tabs>
        <w:ind w:left="3402" w:hanging="3402"/>
        <w:jc w:val="both"/>
        <w:rPr>
          <w:rFonts w:eastAsia="Times New Roman" w:cs="Arial"/>
          <w:b/>
          <w:szCs w:val="20"/>
          <w:lang w:eastAsia="ru-RU"/>
        </w:rPr>
      </w:pPr>
      <w:r w:rsidRPr="00E16845">
        <w:rPr>
          <w:rFonts w:eastAsia="Times New Roman" w:cs="Arial"/>
          <w:b/>
          <w:szCs w:val="20"/>
          <w:lang w:eastAsia="ru-RU"/>
        </w:rPr>
        <w:t xml:space="preserve"> </w:t>
      </w:r>
    </w:p>
    <w:p w:rsidR="00EA152B" w:rsidRPr="00E16845" w:rsidRDefault="00EA152B" w:rsidP="00A94386">
      <w:pPr>
        <w:tabs>
          <w:tab w:val="left" w:pos="0"/>
        </w:tabs>
        <w:jc w:val="both"/>
        <w:rPr>
          <w:rFonts w:eastAsia="Times New Roman" w:cs="Arial"/>
          <w:szCs w:val="20"/>
          <w:lang w:val="be-BY" w:eastAsia="ru-RU"/>
        </w:rPr>
      </w:pPr>
      <w:r w:rsidRPr="00E16845">
        <w:rPr>
          <w:rFonts w:eastAsia="Times New Roman" w:cs="Arial"/>
          <w:szCs w:val="20"/>
          <w:lang w:val="be-BY" w:eastAsia="ru-RU"/>
        </w:rPr>
        <w:t>______________________________</w:t>
      </w:r>
      <w:r w:rsidR="00A94386" w:rsidRPr="00E16845">
        <w:rPr>
          <w:rFonts w:eastAsia="Times New Roman" w:cs="Arial"/>
          <w:szCs w:val="20"/>
          <w:lang w:val="be-BY" w:eastAsia="ru-RU"/>
        </w:rPr>
        <w:t>______________________________________________________</w:t>
      </w:r>
    </w:p>
    <w:p w:rsidR="00EA152B" w:rsidRPr="00E16845" w:rsidRDefault="00EA152B" w:rsidP="00EA152B">
      <w:pPr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 xml:space="preserve">Введено в действие приказом Министерства связи и информатизации Республики Беларусь </w:t>
      </w:r>
      <w:r w:rsidRPr="00E16845">
        <w:rPr>
          <w:rFonts w:eastAsia="Times New Roman" w:cs="Arial"/>
          <w:szCs w:val="20"/>
          <w:lang w:eastAsia="ru-RU"/>
        </w:rPr>
        <w:br/>
      </w:r>
      <w:proofErr w:type="gramStart"/>
      <w:r w:rsidRPr="00E16845">
        <w:rPr>
          <w:rFonts w:eastAsia="Times New Roman" w:cs="Arial"/>
          <w:szCs w:val="20"/>
          <w:lang w:eastAsia="ru-RU"/>
        </w:rPr>
        <w:t>от</w:t>
      </w:r>
      <w:proofErr w:type="gramEnd"/>
      <w:r w:rsidRPr="00E16845">
        <w:rPr>
          <w:rFonts w:eastAsia="Times New Roman" w:cs="Arial"/>
          <w:szCs w:val="20"/>
          <w:lang w:eastAsia="ru-RU"/>
        </w:rPr>
        <w:t xml:space="preserve">             №       </w:t>
      </w:r>
    </w:p>
    <w:p w:rsidR="00EA152B" w:rsidRPr="00E16845" w:rsidRDefault="00EA152B" w:rsidP="00EA152B">
      <w:pPr>
        <w:jc w:val="both"/>
        <w:rPr>
          <w:rFonts w:eastAsia="Times New Roman" w:cs="Arial"/>
          <w:szCs w:val="20"/>
          <w:lang w:eastAsia="ru-RU"/>
        </w:rPr>
      </w:pPr>
    </w:p>
    <w:p w:rsidR="00EA152B" w:rsidRPr="00E16845" w:rsidRDefault="00E16845" w:rsidP="00E16845">
      <w:pPr>
        <w:tabs>
          <w:tab w:val="left" w:pos="300"/>
        </w:tabs>
        <w:ind w:firstLine="426"/>
        <w:jc w:val="center"/>
        <w:rPr>
          <w:rFonts w:eastAsia="Times New Roman" w:cs="Arial"/>
          <w:b/>
          <w:szCs w:val="20"/>
          <w:lang w:eastAsia="ru-RU"/>
        </w:rPr>
      </w:pPr>
      <w:r w:rsidRPr="00BB4D1C">
        <w:rPr>
          <w:rFonts w:eastAsia="Times New Roman" w:cs="Arial"/>
          <w:b/>
          <w:szCs w:val="20"/>
          <w:lang w:eastAsia="ru-RU"/>
        </w:rPr>
        <w:tab/>
      </w:r>
      <w:r w:rsidRPr="00BB4D1C">
        <w:rPr>
          <w:rFonts w:eastAsia="Times New Roman" w:cs="Arial"/>
          <w:b/>
          <w:szCs w:val="20"/>
          <w:lang w:eastAsia="ru-RU"/>
        </w:rPr>
        <w:tab/>
      </w:r>
      <w:r w:rsidRPr="00BB4D1C">
        <w:rPr>
          <w:rFonts w:eastAsia="Times New Roman" w:cs="Arial"/>
          <w:b/>
          <w:szCs w:val="20"/>
          <w:lang w:eastAsia="ru-RU"/>
        </w:rPr>
        <w:tab/>
      </w:r>
      <w:r w:rsidRPr="00BB4D1C">
        <w:rPr>
          <w:rFonts w:eastAsia="Times New Roman" w:cs="Arial"/>
          <w:b/>
          <w:szCs w:val="20"/>
          <w:lang w:eastAsia="ru-RU"/>
        </w:rPr>
        <w:tab/>
      </w:r>
      <w:r w:rsidRPr="00BB4D1C">
        <w:rPr>
          <w:rFonts w:eastAsia="Times New Roman" w:cs="Arial"/>
          <w:b/>
          <w:szCs w:val="20"/>
          <w:lang w:eastAsia="ru-RU"/>
        </w:rPr>
        <w:tab/>
      </w:r>
      <w:r w:rsidRPr="00BB4D1C">
        <w:rPr>
          <w:rFonts w:eastAsia="Times New Roman" w:cs="Arial"/>
          <w:b/>
          <w:szCs w:val="20"/>
          <w:lang w:eastAsia="ru-RU"/>
        </w:rPr>
        <w:tab/>
      </w:r>
      <w:r w:rsidRPr="00BB4D1C">
        <w:rPr>
          <w:rFonts w:eastAsia="Times New Roman" w:cs="Arial"/>
          <w:b/>
          <w:szCs w:val="20"/>
          <w:lang w:eastAsia="ru-RU"/>
        </w:rPr>
        <w:tab/>
      </w:r>
      <w:r w:rsidRPr="00BB4D1C">
        <w:rPr>
          <w:rFonts w:eastAsia="Times New Roman" w:cs="Arial"/>
          <w:b/>
          <w:szCs w:val="20"/>
          <w:lang w:eastAsia="ru-RU"/>
        </w:rPr>
        <w:tab/>
      </w:r>
      <w:r w:rsidR="00EA152B" w:rsidRPr="00E16845">
        <w:rPr>
          <w:rFonts w:eastAsia="Times New Roman" w:cs="Arial"/>
          <w:b/>
          <w:szCs w:val="20"/>
          <w:lang w:val="be-BY" w:eastAsia="ru-RU"/>
        </w:rPr>
        <w:t xml:space="preserve">   </w:t>
      </w:r>
      <w:r w:rsidR="00EA152B" w:rsidRPr="00E16845">
        <w:rPr>
          <w:rFonts w:eastAsia="Times New Roman" w:cs="Arial"/>
          <w:b/>
          <w:szCs w:val="20"/>
          <w:lang w:eastAsia="ru-RU"/>
        </w:rPr>
        <w:t xml:space="preserve">Дата введения </w:t>
      </w:r>
      <w:r w:rsidR="00EA152B" w:rsidRPr="00E16845">
        <w:rPr>
          <w:rFonts w:eastAsia="Times New Roman" w:cs="Arial"/>
          <w:b/>
          <w:szCs w:val="20"/>
          <w:lang w:val="be-BY" w:eastAsia="ru-RU"/>
        </w:rPr>
        <w:t xml:space="preserve">2021-     -     </w:t>
      </w:r>
    </w:p>
    <w:p w:rsidR="00EA152B" w:rsidRPr="00E16845" w:rsidRDefault="00EA152B" w:rsidP="00EA152B">
      <w:pPr>
        <w:jc w:val="center"/>
        <w:outlineLvl w:val="0"/>
        <w:rPr>
          <w:rFonts w:eastAsia="Times New Roman" w:cs="Arial"/>
          <w:b/>
          <w:szCs w:val="20"/>
          <w:lang w:eastAsia="ru-RU"/>
        </w:rPr>
      </w:pPr>
    </w:p>
    <w:p w:rsidR="00880EC1" w:rsidRPr="00E16845" w:rsidRDefault="00EA152B" w:rsidP="00880EC1">
      <w:pPr>
        <w:tabs>
          <w:tab w:val="left" w:pos="2160"/>
        </w:tabs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val="be-BY" w:eastAsia="ru-RU"/>
        </w:rPr>
        <w:t>Раздел 2</w:t>
      </w:r>
      <w:r w:rsidR="00DA5136" w:rsidRPr="00E16845">
        <w:rPr>
          <w:rFonts w:eastAsia="Times New Roman" w:cs="Arial"/>
          <w:szCs w:val="20"/>
          <w:lang w:val="be-BY" w:eastAsia="ru-RU"/>
        </w:rPr>
        <w:t xml:space="preserve"> изложить в новой редакции</w:t>
      </w:r>
      <w:r w:rsidR="00880EC1" w:rsidRPr="00E16845">
        <w:rPr>
          <w:rFonts w:eastAsia="Times New Roman" w:cs="Arial"/>
          <w:szCs w:val="20"/>
          <w:lang w:eastAsia="ru-RU"/>
        </w:rPr>
        <w:t>:</w:t>
      </w:r>
    </w:p>
    <w:p w:rsidR="00826EAF" w:rsidRPr="00E16845" w:rsidRDefault="00093496" w:rsidP="00DA5136">
      <w:pPr>
        <w:shd w:val="clear" w:color="auto" w:fill="FFFFFF"/>
        <w:ind w:firstLine="426"/>
        <w:jc w:val="both"/>
        <w:rPr>
          <w:rFonts w:eastAsia="Times New Roman" w:cs="Arial"/>
          <w:szCs w:val="20"/>
          <w:lang w:eastAsia="ru-RU"/>
        </w:rPr>
      </w:pPr>
      <w:r>
        <w:rPr>
          <w:rFonts w:eastAsia="Times New Roman" w:cs="Arial"/>
          <w:szCs w:val="20"/>
          <w:lang w:eastAsia="ru-RU"/>
        </w:rPr>
        <w:t>«</w:t>
      </w:r>
      <w:r w:rsidR="00826EAF" w:rsidRPr="00E16845">
        <w:rPr>
          <w:rFonts w:eastAsia="Times New Roman" w:cs="Arial"/>
          <w:szCs w:val="20"/>
          <w:lang w:eastAsia="ru-RU"/>
        </w:rPr>
        <w:t>СТБ 1.1-2021 Национальная система технического нормирования и стандартизации Республ</w:t>
      </w:r>
      <w:r w:rsidR="00826EAF" w:rsidRPr="00E16845">
        <w:rPr>
          <w:rFonts w:eastAsia="Times New Roman" w:cs="Arial"/>
          <w:szCs w:val="20"/>
          <w:lang w:eastAsia="ru-RU"/>
        </w:rPr>
        <w:t>и</w:t>
      </w:r>
      <w:r w:rsidR="00826EAF" w:rsidRPr="00E16845">
        <w:rPr>
          <w:rFonts w:eastAsia="Times New Roman" w:cs="Arial"/>
          <w:szCs w:val="20"/>
          <w:lang w:eastAsia="ru-RU"/>
        </w:rPr>
        <w:t>ки Беларусь. Термины и определения</w:t>
      </w:r>
    </w:p>
    <w:p w:rsidR="00DA5136" w:rsidRPr="00E16845" w:rsidRDefault="00DA5136" w:rsidP="00DA5136">
      <w:pPr>
        <w:shd w:val="clear" w:color="auto" w:fill="FFFFFF"/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СТБ 35.1- 94 Государственная система каталогизации продукции Республики Беларусь. Осно</w:t>
      </w:r>
      <w:r w:rsidRPr="00E16845">
        <w:rPr>
          <w:rFonts w:eastAsia="Times New Roman" w:cs="Arial"/>
          <w:szCs w:val="20"/>
          <w:lang w:eastAsia="ru-RU"/>
        </w:rPr>
        <w:t>в</w:t>
      </w:r>
      <w:r w:rsidRPr="00E16845">
        <w:rPr>
          <w:rFonts w:eastAsia="Times New Roman" w:cs="Arial"/>
          <w:szCs w:val="20"/>
          <w:lang w:eastAsia="ru-RU"/>
        </w:rPr>
        <w:t>ные положения</w:t>
      </w:r>
    </w:p>
    <w:p w:rsidR="00DA5136" w:rsidRPr="00E16845" w:rsidRDefault="00DA5136" w:rsidP="00DA5136">
      <w:pPr>
        <w:shd w:val="clear" w:color="auto" w:fill="FFFFFF"/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СТБ 1080-2011 Порядок выполнения научно-исследовательских, опытно-технологических работ по созданию научно-технической продукции</w:t>
      </w:r>
    </w:p>
    <w:p w:rsidR="00DA5136" w:rsidRPr="00E16845" w:rsidRDefault="00DA5136" w:rsidP="00DA5136">
      <w:pPr>
        <w:shd w:val="clear" w:color="auto" w:fill="FFFFFF"/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СТБ 1218-2000 Разработка и постановка продукции на производство. Термины и определения</w:t>
      </w:r>
    </w:p>
    <w:p w:rsidR="00880EC1" w:rsidRPr="00E16845" w:rsidRDefault="00880EC1" w:rsidP="00880EC1">
      <w:pPr>
        <w:shd w:val="clear" w:color="auto" w:fill="FFFFFF"/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ГОСТ 2.102-2013 Единая система конструкторской документации. Виды и комплектность ко</w:t>
      </w:r>
      <w:r w:rsidRPr="00E16845">
        <w:rPr>
          <w:rFonts w:eastAsia="Times New Roman" w:cs="Arial"/>
          <w:szCs w:val="20"/>
          <w:lang w:eastAsia="ru-RU"/>
        </w:rPr>
        <w:t>н</w:t>
      </w:r>
      <w:r w:rsidRPr="00E16845">
        <w:rPr>
          <w:rFonts w:eastAsia="Times New Roman" w:cs="Arial"/>
          <w:szCs w:val="20"/>
          <w:lang w:eastAsia="ru-RU"/>
        </w:rPr>
        <w:t>структорских документов</w:t>
      </w:r>
    </w:p>
    <w:p w:rsidR="00DA5136" w:rsidRPr="00E16845" w:rsidRDefault="00DA5136" w:rsidP="00EA152B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val="be-BY" w:eastAsia="ru-RU"/>
        </w:rPr>
        <w:t>ГОСТ 2.103-2013 Единая система конструкторской документации. Стадии разработки</w:t>
      </w:r>
      <w:r w:rsidRPr="00E16845">
        <w:rPr>
          <w:rFonts w:eastAsia="Times New Roman" w:cs="Arial"/>
          <w:szCs w:val="20"/>
          <w:lang w:eastAsia="ru-RU"/>
        </w:rPr>
        <w:t xml:space="preserve"> </w:t>
      </w:r>
    </w:p>
    <w:p w:rsidR="00880EC1" w:rsidRPr="00E16845" w:rsidRDefault="00880EC1" w:rsidP="00EA152B">
      <w:pPr>
        <w:ind w:firstLine="426"/>
        <w:jc w:val="both"/>
        <w:rPr>
          <w:rFonts w:eastAsia="Times New Roman" w:cs="Arial"/>
          <w:szCs w:val="20"/>
          <w:lang w:val="be-BY" w:eastAsia="ru-RU"/>
        </w:rPr>
      </w:pPr>
      <w:r w:rsidRPr="00E16845">
        <w:rPr>
          <w:rFonts w:eastAsia="Times New Roman" w:cs="Arial"/>
          <w:szCs w:val="20"/>
          <w:lang w:val="be-BY" w:eastAsia="ru-RU"/>
        </w:rPr>
        <w:t>ГОСТ 2.106-96 Единая система конструкторской документации. Текстовые документы</w:t>
      </w:r>
    </w:p>
    <w:p w:rsidR="00880EC1" w:rsidRPr="00E16845" w:rsidRDefault="00317CC6" w:rsidP="00EA152B">
      <w:pPr>
        <w:ind w:firstLine="426"/>
        <w:jc w:val="both"/>
        <w:rPr>
          <w:rFonts w:eastAsia="Times New Roman" w:cs="Arial"/>
          <w:szCs w:val="20"/>
          <w:lang w:val="be-BY" w:eastAsia="ru-RU"/>
        </w:rPr>
      </w:pPr>
      <w:r w:rsidRPr="00E16845">
        <w:rPr>
          <w:rFonts w:eastAsia="Times New Roman" w:cs="Arial"/>
          <w:szCs w:val="20"/>
          <w:lang w:eastAsia="ru-RU"/>
        </w:rPr>
        <w:t>ГОСТ 2.114-2016 Единая система конструкторской документации. Технические условия</w:t>
      </w:r>
    </w:p>
    <w:p w:rsidR="00317CC6" w:rsidRPr="00E16845" w:rsidRDefault="00317CC6" w:rsidP="00EA152B">
      <w:pPr>
        <w:ind w:firstLine="426"/>
        <w:jc w:val="both"/>
        <w:rPr>
          <w:rFonts w:eastAsia="Times New Roman" w:cs="Arial"/>
          <w:szCs w:val="20"/>
          <w:lang w:val="be-BY" w:eastAsia="ru-RU"/>
        </w:rPr>
      </w:pPr>
      <w:r w:rsidRPr="00E16845">
        <w:rPr>
          <w:rFonts w:eastAsia="Times New Roman" w:cs="Arial"/>
          <w:szCs w:val="20"/>
          <w:lang w:eastAsia="ru-RU"/>
        </w:rPr>
        <w:t>ГОСТ 2.118-2013 Единая система конструкторской документации. Техническое предложение</w:t>
      </w:r>
    </w:p>
    <w:p w:rsidR="00317CC6" w:rsidRPr="00E16845" w:rsidRDefault="00317CC6" w:rsidP="00EA152B">
      <w:pPr>
        <w:ind w:firstLine="426"/>
        <w:jc w:val="both"/>
        <w:rPr>
          <w:rFonts w:eastAsia="Times New Roman" w:cs="Arial"/>
          <w:szCs w:val="20"/>
          <w:lang w:val="be-BY" w:eastAsia="ru-RU"/>
        </w:rPr>
      </w:pPr>
      <w:r w:rsidRPr="00E16845">
        <w:rPr>
          <w:rFonts w:eastAsia="Times New Roman" w:cs="Arial"/>
          <w:szCs w:val="20"/>
          <w:lang w:eastAsia="ru-RU"/>
        </w:rPr>
        <w:t>ГОСТ 2.119-2013 Единая система конструкторской документации. Эскизный проект</w:t>
      </w:r>
    </w:p>
    <w:p w:rsidR="00317CC6" w:rsidRPr="00E16845" w:rsidRDefault="00317CC6" w:rsidP="00EA152B">
      <w:pPr>
        <w:ind w:firstLine="426"/>
        <w:jc w:val="both"/>
        <w:rPr>
          <w:rFonts w:eastAsia="Times New Roman" w:cs="Arial"/>
          <w:szCs w:val="20"/>
          <w:lang w:val="be-BY" w:eastAsia="ru-RU"/>
        </w:rPr>
      </w:pPr>
      <w:r w:rsidRPr="00E16845">
        <w:rPr>
          <w:rFonts w:eastAsia="Times New Roman" w:cs="Arial"/>
          <w:szCs w:val="20"/>
          <w:lang w:eastAsia="ru-RU"/>
        </w:rPr>
        <w:t>ГОСТ 2.120-2013 Единая система конструкторской документации. Технический проект</w:t>
      </w:r>
    </w:p>
    <w:p w:rsidR="00CE5E6E" w:rsidRPr="00E16845" w:rsidRDefault="00CE5E6E" w:rsidP="00EA152B">
      <w:pPr>
        <w:ind w:firstLine="426"/>
        <w:jc w:val="both"/>
        <w:rPr>
          <w:rFonts w:eastAsia="Times New Roman" w:cs="Arial"/>
          <w:szCs w:val="20"/>
          <w:lang w:val="be-BY" w:eastAsia="ru-RU"/>
        </w:rPr>
      </w:pPr>
      <w:r w:rsidRPr="00E16845">
        <w:rPr>
          <w:rFonts w:eastAsia="Times New Roman" w:cs="Arial"/>
          <w:szCs w:val="20"/>
          <w:lang w:eastAsia="ru-RU"/>
        </w:rPr>
        <w:t>ГОСТ </w:t>
      </w:r>
      <w:r w:rsidR="008C098A" w:rsidRPr="00E16845">
        <w:rPr>
          <w:rFonts w:eastAsia="Times New Roman" w:cs="Arial"/>
          <w:szCs w:val="20"/>
          <w:lang w:eastAsia="ru-RU"/>
        </w:rPr>
        <w:t>2.124-2014 Единая система конструкторской документации. Порядок применения поку</w:t>
      </w:r>
      <w:r w:rsidR="008C098A" w:rsidRPr="00E16845">
        <w:rPr>
          <w:rFonts w:eastAsia="Times New Roman" w:cs="Arial"/>
          <w:szCs w:val="20"/>
          <w:lang w:eastAsia="ru-RU"/>
        </w:rPr>
        <w:t>п</w:t>
      </w:r>
      <w:r w:rsidR="008C098A" w:rsidRPr="00E16845">
        <w:rPr>
          <w:rFonts w:eastAsia="Times New Roman" w:cs="Arial"/>
          <w:szCs w:val="20"/>
          <w:lang w:eastAsia="ru-RU"/>
        </w:rPr>
        <w:t>ных изделий</w:t>
      </w:r>
    </w:p>
    <w:p w:rsidR="00880EC1" w:rsidRPr="00E16845" w:rsidRDefault="00CE5E6E" w:rsidP="00EA152B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ГОСТ</w:t>
      </w:r>
      <w:r w:rsidRPr="00E16845">
        <w:rPr>
          <w:rFonts w:eastAsia="Times New Roman" w:cs="Arial"/>
          <w:szCs w:val="20"/>
          <w:lang w:val="en-US" w:eastAsia="ru-RU"/>
        </w:rPr>
        <w:t> </w:t>
      </w:r>
      <w:r w:rsidR="008C098A" w:rsidRPr="00E16845">
        <w:rPr>
          <w:rFonts w:eastAsia="Times New Roman" w:cs="Arial"/>
          <w:szCs w:val="20"/>
          <w:lang w:eastAsia="ru-RU"/>
        </w:rPr>
        <w:t>2.601-2013 Единая система конструкторской документации. Эксплуатационные докуме</w:t>
      </w:r>
      <w:r w:rsidR="008C098A" w:rsidRPr="00E16845">
        <w:rPr>
          <w:rFonts w:eastAsia="Times New Roman" w:cs="Arial"/>
          <w:szCs w:val="20"/>
          <w:lang w:eastAsia="ru-RU"/>
        </w:rPr>
        <w:t>н</w:t>
      </w:r>
      <w:r w:rsidR="008C098A" w:rsidRPr="00E16845">
        <w:rPr>
          <w:rFonts w:eastAsia="Times New Roman" w:cs="Arial"/>
          <w:szCs w:val="20"/>
          <w:lang w:eastAsia="ru-RU"/>
        </w:rPr>
        <w:t>ты</w:t>
      </w:r>
    </w:p>
    <w:p w:rsidR="008C098A" w:rsidRPr="00E16845" w:rsidRDefault="008C098A" w:rsidP="00EA152B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ГОСТ 2.602-2013 Единая система конструкторской документации. Ремонтные документы</w:t>
      </w:r>
    </w:p>
    <w:p w:rsidR="00DA5136" w:rsidRPr="00E16845" w:rsidRDefault="00DA5136" w:rsidP="00EA152B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ГОСТ 2.604-2000 Единая система конструкторской документации. Чертежи ремонтные. Общие требования</w:t>
      </w:r>
    </w:p>
    <w:p w:rsidR="00DA5136" w:rsidRPr="00E16845" w:rsidRDefault="00CE5E6E" w:rsidP="00EA152B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ГОСТ </w:t>
      </w:r>
      <w:r w:rsidR="00DA5136" w:rsidRPr="00E16845">
        <w:rPr>
          <w:rFonts w:eastAsia="Times New Roman" w:cs="Arial"/>
          <w:szCs w:val="20"/>
          <w:lang w:eastAsia="ru-RU"/>
        </w:rPr>
        <w:t>2.610-2006 Единая система конструкторской документации. Правила выполнения экспл</w:t>
      </w:r>
      <w:r w:rsidR="00DA5136" w:rsidRPr="00E16845">
        <w:rPr>
          <w:rFonts w:eastAsia="Times New Roman" w:cs="Arial"/>
          <w:szCs w:val="20"/>
          <w:lang w:eastAsia="ru-RU"/>
        </w:rPr>
        <w:t>у</w:t>
      </w:r>
      <w:r w:rsidR="00DA5136" w:rsidRPr="00E16845">
        <w:rPr>
          <w:rFonts w:eastAsia="Times New Roman" w:cs="Arial"/>
          <w:szCs w:val="20"/>
          <w:lang w:eastAsia="ru-RU"/>
        </w:rPr>
        <w:t>атационных документов</w:t>
      </w:r>
    </w:p>
    <w:p w:rsidR="00DA5136" w:rsidRPr="00E16845" w:rsidRDefault="00DA5136" w:rsidP="00DA5136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ГОСТ 3.1102-2011 Единая система технологической документации. Стадии разработки и виды документов. Общие положения</w:t>
      </w:r>
    </w:p>
    <w:p w:rsidR="00DA5136" w:rsidRPr="00E16845" w:rsidRDefault="00CE5E6E" w:rsidP="00DA5136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ГОСТ </w:t>
      </w:r>
      <w:r w:rsidR="00DA5136" w:rsidRPr="00E16845">
        <w:rPr>
          <w:rFonts w:eastAsia="Times New Roman" w:cs="Arial"/>
          <w:szCs w:val="20"/>
          <w:lang w:eastAsia="ru-RU"/>
        </w:rPr>
        <w:t>3.1121-84 Единая система технологической документации. Общие требования к ко</w:t>
      </w:r>
      <w:r w:rsidR="00DA5136" w:rsidRPr="00E16845">
        <w:rPr>
          <w:rFonts w:eastAsia="Times New Roman" w:cs="Arial"/>
          <w:szCs w:val="20"/>
          <w:lang w:eastAsia="ru-RU"/>
        </w:rPr>
        <w:t>м</w:t>
      </w:r>
      <w:r w:rsidR="00DA5136" w:rsidRPr="00E16845">
        <w:rPr>
          <w:rFonts w:eastAsia="Times New Roman" w:cs="Arial"/>
          <w:szCs w:val="20"/>
          <w:lang w:eastAsia="ru-RU"/>
        </w:rPr>
        <w:t>плектности и оформлению комплектов на типовые и групповые технологические процессы (опер</w:t>
      </w:r>
      <w:r w:rsidR="00DA5136" w:rsidRPr="00E16845">
        <w:rPr>
          <w:rFonts w:eastAsia="Times New Roman" w:cs="Arial"/>
          <w:szCs w:val="20"/>
          <w:lang w:eastAsia="ru-RU"/>
        </w:rPr>
        <w:t>а</w:t>
      </w:r>
      <w:r w:rsidR="00DA5136" w:rsidRPr="00E16845">
        <w:rPr>
          <w:rFonts w:eastAsia="Times New Roman" w:cs="Arial"/>
          <w:szCs w:val="20"/>
          <w:lang w:eastAsia="ru-RU"/>
        </w:rPr>
        <w:t>ции) изготовления, ремонта изделий, их составных частей, а также формы и правила оформления универсальных документов, применяемых при их разработке</w:t>
      </w:r>
    </w:p>
    <w:p w:rsidR="00A35040" w:rsidRPr="00E16845" w:rsidRDefault="00CE5E6E" w:rsidP="00A35040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ГОСТ </w:t>
      </w:r>
      <w:r w:rsidR="008C098A" w:rsidRPr="00E16845">
        <w:rPr>
          <w:rFonts w:eastAsia="Times New Roman" w:cs="Arial"/>
          <w:szCs w:val="20"/>
          <w:lang w:eastAsia="ru-RU"/>
        </w:rPr>
        <w:t>8.010-2013 Государственная система обеспечения единства измерений. Методики в</w:t>
      </w:r>
      <w:r w:rsidR="008C098A" w:rsidRPr="00E16845">
        <w:rPr>
          <w:rFonts w:eastAsia="Times New Roman" w:cs="Arial"/>
          <w:szCs w:val="20"/>
          <w:lang w:eastAsia="ru-RU"/>
        </w:rPr>
        <w:t>ы</w:t>
      </w:r>
      <w:r w:rsidR="008C098A" w:rsidRPr="00E16845">
        <w:rPr>
          <w:rFonts w:eastAsia="Times New Roman" w:cs="Arial"/>
          <w:szCs w:val="20"/>
          <w:lang w:eastAsia="ru-RU"/>
        </w:rPr>
        <w:t>полнения измерений. Основные положения</w:t>
      </w:r>
    </w:p>
    <w:p w:rsidR="00DA5136" w:rsidRPr="00E16845" w:rsidRDefault="00DA5136" w:rsidP="00DA5136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ГОСТ 14.004-83 Технологическая подготовка производства. Термины и определения основных понятий</w:t>
      </w:r>
    </w:p>
    <w:p w:rsidR="006818E9" w:rsidRPr="00E16845" w:rsidRDefault="006818E9" w:rsidP="00DA5136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ГОСТ 19.101-77 Единая система программной документации. Виды программ и программных документов</w:t>
      </w:r>
    </w:p>
    <w:p w:rsidR="00DA5136" w:rsidRPr="00E16845" w:rsidRDefault="00CE5E6E" w:rsidP="00DA5136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ГОСТ </w:t>
      </w:r>
      <w:r w:rsidR="00DA5136" w:rsidRPr="00E16845">
        <w:rPr>
          <w:rFonts w:eastAsia="Times New Roman" w:cs="Arial"/>
          <w:szCs w:val="20"/>
          <w:lang w:eastAsia="ru-RU"/>
        </w:rPr>
        <w:t>19.501-78 Единая система программной документации. Формуляр. Требования к соде</w:t>
      </w:r>
      <w:r w:rsidR="00DA5136" w:rsidRPr="00E16845">
        <w:rPr>
          <w:rFonts w:eastAsia="Times New Roman" w:cs="Arial"/>
          <w:szCs w:val="20"/>
          <w:lang w:eastAsia="ru-RU"/>
        </w:rPr>
        <w:t>р</w:t>
      </w:r>
      <w:r w:rsidR="00DA5136" w:rsidRPr="00E16845">
        <w:rPr>
          <w:rFonts w:eastAsia="Times New Roman" w:cs="Arial"/>
          <w:szCs w:val="20"/>
          <w:lang w:eastAsia="ru-RU"/>
        </w:rPr>
        <w:t>жанию и оформлению</w:t>
      </w:r>
    </w:p>
    <w:p w:rsidR="00DA5136" w:rsidRPr="00E16845" w:rsidRDefault="00DA5136" w:rsidP="00DA5136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ГОСТ 27.301-95 Надежность в технике. Расчет надежности. Основные положения</w:t>
      </w:r>
    </w:p>
    <w:p w:rsidR="008C098A" w:rsidRPr="00E16845" w:rsidRDefault="00CE5E6E" w:rsidP="00A35040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ГОСТ </w:t>
      </w:r>
      <w:r w:rsidR="00A35040" w:rsidRPr="00E16845">
        <w:rPr>
          <w:rFonts w:eastAsia="Times New Roman" w:cs="Arial"/>
          <w:szCs w:val="20"/>
          <w:lang w:eastAsia="ru-RU"/>
        </w:rPr>
        <w:t>15150-69 Машины, приборы и другие технические изделия. Исполнения для различных климатических районов. Категории, условия эксплуатации, хранения и транспортирования в части воздействия климатических факторов внешней среды</w:t>
      </w:r>
    </w:p>
    <w:p w:rsidR="00CE5E6E" w:rsidRPr="00E16845" w:rsidRDefault="00CE5E6E" w:rsidP="00A35040">
      <w:pPr>
        <w:ind w:firstLine="426"/>
        <w:jc w:val="both"/>
        <w:rPr>
          <w:rFonts w:eastAsia="Times New Roman" w:cs="Arial"/>
          <w:szCs w:val="20"/>
          <w:lang w:val="be-BY" w:eastAsia="ru-RU"/>
        </w:rPr>
      </w:pPr>
      <w:r w:rsidRPr="00E16845">
        <w:rPr>
          <w:rFonts w:eastAsia="Times New Roman" w:cs="Arial"/>
          <w:szCs w:val="20"/>
          <w:lang w:val="be-BY" w:eastAsia="ru-RU"/>
        </w:rPr>
        <w:t>ГОСТ 16504-81 Система государственных испытаний продукции. Испытания и контроль качества продукции. Основные термины и определения</w:t>
      </w:r>
      <w:r w:rsidRPr="00E16845">
        <w:rPr>
          <w:rFonts w:eastAsia="Times New Roman" w:cs="Arial"/>
          <w:szCs w:val="20"/>
          <w:lang w:eastAsia="ru-RU"/>
        </w:rPr>
        <w:t>»;</w:t>
      </w:r>
    </w:p>
    <w:p w:rsidR="00EA152B" w:rsidRPr="00E16845" w:rsidRDefault="00EA152B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 xml:space="preserve">Примечание изложить в новой редакции: </w:t>
      </w:r>
    </w:p>
    <w:p w:rsidR="00EA152B" w:rsidRPr="00E16845" w:rsidRDefault="00EA152B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lastRenderedPageBreak/>
        <w:t>«Примечание</w:t>
      </w:r>
      <w:proofErr w:type="gramStart"/>
      <w:r w:rsidRPr="00E16845">
        <w:rPr>
          <w:rFonts w:eastAsia="Times New Roman" w:cs="Arial"/>
          <w:szCs w:val="20"/>
          <w:lang w:eastAsia="ru-RU"/>
        </w:rPr>
        <w:t xml:space="preserve"> </w:t>
      </w:r>
      <w:r w:rsidR="00093496">
        <w:rPr>
          <w:rFonts w:eastAsia="Times New Roman" w:cs="Arial"/>
          <w:szCs w:val="20"/>
          <w:lang w:eastAsia="ru-RU"/>
        </w:rPr>
        <w:t>‒</w:t>
      </w:r>
      <w:r w:rsidRPr="00E16845">
        <w:rPr>
          <w:rFonts w:eastAsia="Times New Roman" w:cs="Arial"/>
          <w:szCs w:val="20"/>
          <w:lang w:eastAsia="ru-RU"/>
        </w:rPr>
        <w:t xml:space="preserve"> П</w:t>
      </w:r>
      <w:proofErr w:type="gramEnd"/>
      <w:r w:rsidRPr="00E16845">
        <w:rPr>
          <w:rFonts w:eastAsia="Times New Roman" w:cs="Arial"/>
          <w:szCs w:val="20"/>
          <w:lang w:eastAsia="ru-RU"/>
        </w:rPr>
        <w:t>ри пользовании настоящим техническим кодексом целесообразно проверить действие ссылочных документов на официальном сайте Национального фонда технических нормативных правовых актов в глобальной компьютерной сети Интернет.</w:t>
      </w:r>
    </w:p>
    <w:p w:rsidR="00EA152B" w:rsidRPr="00E16845" w:rsidRDefault="00EA152B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Если ссылочные документы заменены (изменены), то при пользовании настоящим техническим кодексом следует руководствоваться действующими взамен документами. Если ссылочные д</w:t>
      </w:r>
      <w:r w:rsidRPr="00E16845">
        <w:rPr>
          <w:rFonts w:eastAsia="Times New Roman" w:cs="Arial"/>
          <w:szCs w:val="20"/>
          <w:lang w:eastAsia="ru-RU"/>
        </w:rPr>
        <w:t>о</w:t>
      </w:r>
      <w:r w:rsidRPr="00E16845">
        <w:rPr>
          <w:rFonts w:eastAsia="Times New Roman" w:cs="Arial"/>
          <w:szCs w:val="20"/>
          <w:lang w:eastAsia="ru-RU"/>
        </w:rPr>
        <w:t>кументы отменены без замены, то положение, в котором дана ссылка на них, применяется в ч</w:t>
      </w:r>
      <w:r w:rsidRPr="00E16845">
        <w:rPr>
          <w:rFonts w:eastAsia="Times New Roman" w:cs="Arial"/>
          <w:szCs w:val="20"/>
          <w:lang w:eastAsia="ru-RU"/>
        </w:rPr>
        <w:t>а</w:t>
      </w:r>
      <w:r w:rsidRPr="00E16845">
        <w:rPr>
          <w:rFonts w:eastAsia="Times New Roman" w:cs="Arial"/>
          <w:szCs w:val="20"/>
          <w:lang w:eastAsia="ru-RU"/>
        </w:rPr>
        <w:t>сти, не затрагивающей эту ссылку</w:t>
      </w:r>
      <w:proofErr w:type="gramStart"/>
      <w:r w:rsidRPr="00E16845">
        <w:rPr>
          <w:rFonts w:eastAsia="Times New Roman" w:cs="Arial"/>
          <w:szCs w:val="20"/>
          <w:lang w:eastAsia="ru-RU"/>
        </w:rPr>
        <w:t>.».</w:t>
      </w:r>
      <w:proofErr w:type="gramEnd"/>
    </w:p>
    <w:p w:rsidR="006B68D0" w:rsidRPr="00E16845" w:rsidRDefault="00EA152B" w:rsidP="00144F3A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val="be-BY" w:eastAsia="ru-RU"/>
        </w:rPr>
        <w:t xml:space="preserve">Раздел 3. </w:t>
      </w:r>
      <w:r w:rsidR="006B68D0" w:rsidRPr="00E16845">
        <w:rPr>
          <w:rFonts w:eastAsia="Times New Roman" w:cs="Arial"/>
          <w:szCs w:val="20"/>
          <w:lang w:eastAsia="ru-RU"/>
        </w:rPr>
        <w:t>Наименование раздела изложить в новой редакции: «Термины и определения, об</w:t>
      </w:r>
      <w:r w:rsidR="006B68D0" w:rsidRPr="00E16845">
        <w:rPr>
          <w:rFonts w:eastAsia="Times New Roman" w:cs="Arial"/>
          <w:szCs w:val="20"/>
          <w:lang w:eastAsia="ru-RU"/>
        </w:rPr>
        <w:t>о</w:t>
      </w:r>
      <w:r w:rsidR="006B68D0" w:rsidRPr="00E16845">
        <w:rPr>
          <w:rFonts w:eastAsia="Times New Roman" w:cs="Arial"/>
          <w:szCs w:val="20"/>
          <w:lang w:eastAsia="ru-RU"/>
        </w:rPr>
        <w:t>значения и сокращения»;</w:t>
      </w:r>
    </w:p>
    <w:p w:rsidR="00EA152B" w:rsidRPr="00E16845" w:rsidRDefault="006B68D0" w:rsidP="00EA152B">
      <w:pPr>
        <w:ind w:left="426"/>
        <w:jc w:val="both"/>
        <w:rPr>
          <w:rFonts w:eastAsia="Times New Roman" w:cs="Arial"/>
          <w:szCs w:val="20"/>
          <w:lang w:val="be-BY" w:eastAsia="ru-RU"/>
        </w:rPr>
      </w:pPr>
      <w:r w:rsidRPr="00E16845">
        <w:rPr>
          <w:rFonts w:eastAsia="Times New Roman" w:cs="Arial"/>
          <w:szCs w:val="20"/>
          <w:lang w:val="be-BY" w:eastAsia="ru-RU"/>
        </w:rPr>
        <w:t xml:space="preserve">раздел 3. </w:t>
      </w:r>
      <w:r w:rsidR="00D23FB5" w:rsidRPr="00E16845">
        <w:rPr>
          <w:rFonts w:eastAsia="Times New Roman" w:cs="Arial"/>
          <w:szCs w:val="20"/>
          <w:lang w:val="be-BY" w:eastAsia="ru-RU"/>
        </w:rPr>
        <w:t xml:space="preserve">Заменить слова: </w:t>
      </w:r>
      <w:r w:rsidR="00D23FB5" w:rsidRPr="00E16845">
        <w:rPr>
          <w:rFonts w:eastAsia="Times New Roman" w:cs="Arial"/>
          <w:szCs w:val="20"/>
          <w:lang w:eastAsia="ru-RU"/>
        </w:rPr>
        <w:t>«</w:t>
      </w:r>
      <w:r w:rsidR="00D23FB5" w:rsidRPr="00E16845">
        <w:rPr>
          <w:rFonts w:eastAsia="Times New Roman" w:cs="Arial"/>
          <w:szCs w:val="20"/>
          <w:lang w:val="be-BY" w:eastAsia="ru-RU"/>
        </w:rPr>
        <w:t xml:space="preserve">СТБ 1500» на </w:t>
      </w:r>
      <w:r w:rsidR="00D23FB5" w:rsidRPr="00E16845">
        <w:rPr>
          <w:rFonts w:eastAsia="Times New Roman" w:cs="Arial"/>
          <w:szCs w:val="20"/>
          <w:lang w:eastAsia="ru-RU"/>
        </w:rPr>
        <w:t>«</w:t>
      </w:r>
      <w:r w:rsidR="00D23FB5" w:rsidRPr="00E16845">
        <w:rPr>
          <w:rFonts w:eastAsia="Times New Roman" w:cs="Arial"/>
          <w:szCs w:val="20"/>
          <w:lang w:val="be-BY" w:eastAsia="ru-RU"/>
        </w:rPr>
        <w:t>СТБ 1.1</w:t>
      </w:r>
      <w:r w:rsidRPr="00E16845">
        <w:rPr>
          <w:rFonts w:eastAsia="Times New Roman" w:cs="Arial"/>
          <w:szCs w:val="20"/>
          <w:lang w:val="be-BY" w:eastAsia="ru-RU"/>
        </w:rPr>
        <w:t>»;</w:t>
      </w:r>
    </w:p>
    <w:p w:rsidR="006B68D0" w:rsidRPr="00E16845" w:rsidRDefault="006B68D0" w:rsidP="00EA152B">
      <w:pPr>
        <w:ind w:left="426"/>
        <w:jc w:val="both"/>
        <w:rPr>
          <w:rFonts w:eastAsia="Times New Roman" w:cs="Arial"/>
          <w:szCs w:val="20"/>
          <w:lang w:val="be-BY" w:eastAsia="ru-RU"/>
        </w:rPr>
      </w:pPr>
      <w:r w:rsidRPr="00E16845">
        <w:rPr>
          <w:rFonts w:eastAsia="Times New Roman" w:cs="Arial"/>
          <w:szCs w:val="20"/>
          <w:lang w:val="be-BY" w:eastAsia="ru-RU"/>
        </w:rPr>
        <w:t>раздел 3. Дополнить сокращениями:</w:t>
      </w:r>
    </w:p>
    <w:p w:rsidR="006B68D0" w:rsidRPr="00E16845" w:rsidRDefault="005A78B4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 xml:space="preserve">«ЕСТД ‒ </w:t>
      </w:r>
      <w:r w:rsidR="00857970" w:rsidRPr="00E16845">
        <w:rPr>
          <w:rFonts w:eastAsia="Times New Roman" w:cs="Arial"/>
          <w:szCs w:val="20"/>
          <w:lang w:eastAsia="ru-RU"/>
        </w:rPr>
        <w:t>Единая система технологической документации;</w:t>
      </w:r>
    </w:p>
    <w:p w:rsidR="00B7751E" w:rsidRPr="00E16845" w:rsidRDefault="00B7751E" w:rsidP="00B7751E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ЗИП</w:t>
      </w:r>
      <w:r w:rsidR="00FD056F" w:rsidRPr="00E16845">
        <w:t xml:space="preserve"> </w:t>
      </w:r>
      <w:r w:rsidR="00FD056F" w:rsidRPr="00E16845">
        <w:rPr>
          <w:rFonts w:cs="Arial"/>
        </w:rPr>
        <w:t>‒</w:t>
      </w:r>
      <w:r w:rsidR="00FD056F" w:rsidRPr="00E16845">
        <w:t xml:space="preserve"> </w:t>
      </w:r>
      <w:r w:rsidR="00FD056F" w:rsidRPr="00E16845">
        <w:rPr>
          <w:rFonts w:eastAsia="Times New Roman" w:cs="Arial"/>
          <w:szCs w:val="20"/>
          <w:lang w:eastAsia="ru-RU"/>
        </w:rPr>
        <w:t>запасные инструменты и принадлежности;</w:t>
      </w:r>
    </w:p>
    <w:p w:rsidR="00B7751E" w:rsidRPr="00E16845" w:rsidRDefault="00B7751E" w:rsidP="00B7751E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КД</w:t>
      </w:r>
      <w:r w:rsidR="005C5084" w:rsidRPr="00E16845">
        <w:rPr>
          <w:rFonts w:eastAsia="Times New Roman" w:cs="Arial"/>
          <w:szCs w:val="20"/>
          <w:lang w:eastAsia="ru-RU"/>
        </w:rPr>
        <w:t xml:space="preserve"> ‒ конструкторская документация;</w:t>
      </w:r>
    </w:p>
    <w:p w:rsidR="006B68D0" w:rsidRPr="00E16845" w:rsidRDefault="005A78B4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НИР ‒ научно-исследовательская работа;</w:t>
      </w:r>
    </w:p>
    <w:p w:rsidR="005A78B4" w:rsidRPr="00E16845" w:rsidRDefault="005A78B4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proofErr w:type="gramStart"/>
      <w:r w:rsidRPr="00E16845">
        <w:rPr>
          <w:rFonts w:eastAsia="Times New Roman" w:cs="Arial"/>
          <w:szCs w:val="20"/>
          <w:lang w:eastAsia="ru-RU"/>
        </w:rPr>
        <w:t>ОКР</w:t>
      </w:r>
      <w:proofErr w:type="gramEnd"/>
      <w:r w:rsidRPr="00E16845">
        <w:rPr>
          <w:rFonts w:eastAsia="Times New Roman" w:cs="Arial"/>
          <w:szCs w:val="20"/>
          <w:lang w:eastAsia="ru-RU"/>
        </w:rPr>
        <w:t xml:space="preserve"> ‒ опытно-конструкторские работы;</w:t>
      </w:r>
    </w:p>
    <w:p w:rsidR="005A78B4" w:rsidRPr="00E16845" w:rsidRDefault="005A78B4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ОТК ‒ отдел технического контроля;</w:t>
      </w:r>
    </w:p>
    <w:p w:rsidR="005A78B4" w:rsidRPr="00E16845" w:rsidRDefault="005A78B4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ОТР ‒ опытно-технологические работы;</w:t>
      </w:r>
    </w:p>
    <w:p w:rsidR="00B7751E" w:rsidRPr="00E16845" w:rsidRDefault="00B7751E" w:rsidP="00B7751E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ПМ</w:t>
      </w:r>
      <w:r w:rsidR="005C5084" w:rsidRPr="00E16845">
        <w:rPr>
          <w:rFonts w:eastAsia="Times New Roman" w:cs="Arial"/>
          <w:szCs w:val="20"/>
          <w:lang w:eastAsia="ru-RU"/>
        </w:rPr>
        <w:t xml:space="preserve"> ‒ программы и методики испытаний;</w:t>
      </w:r>
    </w:p>
    <w:p w:rsidR="00FD056F" w:rsidRPr="00E16845" w:rsidRDefault="00FD056F" w:rsidP="00B7751E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ПО ‒ программное обеспечение;</w:t>
      </w:r>
    </w:p>
    <w:p w:rsidR="00B7751E" w:rsidRPr="00E16845" w:rsidRDefault="00B7751E" w:rsidP="00B7751E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ПТ</w:t>
      </w:r>
      <w:r w:rsidR="005C5084" w:rsidRPr="00E16845">
        <w:rPr>
          <w:rFonts w:eastAsia="Times New Roman" w:cs="Arial"/>
          <w:szCs w:val="20"/>
          <w:lang w:eastAsia="ru-RU"/>
        </w:rPr>
        <w:t xml:space="preserve"> ‒ техническое предложение;</w:t>
      </w:r>
    </w:p>
    <w:p w:rsidR="00B7751E" w:rsidRPr="00E16845" w:rsidRDefault="00B7751E" w:rsidP="00B7751E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РД</w:t>
      </w:r>
      <w:r w:rsidR="005C5084" w:rsidRPr="00E16845">
        <w:rPr>
          <w:rFonts w:eastAsia="Times New Roman" w:cs="Arial"/>
          <w:szCs w:val="20"/>
          <w:lang w:eastAsia="ru-RU"/>
        </w:rPr>
        <w:t xml:space="preserve"> ‒ ремонтная документация;</w:t>
      </w:r>
    </w:p>
    <w:p w:rsidR="005A78B4" w:rsidRPr="00E16845" w:rsidRDefault="005A78B4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СНГ ‒ Содружество Независимых Государств;</w:t>
      </w:r>
    </w:p>
    <w:p w:rsidR="00B7751E" w:rsidRPr="00E16845" w:rsidRDefault="00B7751E" w:rsidP="00B7751E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ТД</w:t>
      </w:r>
      <w:r w:rsidR="005C5084" w:rsidRPr="00E16845">
        <w:rPr>
          <w:rFonts w:eastAsia="Times New Roman" w:cs="Arial"/>
          <w:szCs w:val="20"/>
          <w:lang w:eastAsia="ru-RU"/>
        </w:rPr>
        <w:t xml:space="preserve"> ‒ технологическая документация;</w:t>
      </w:r>
    </w:p>
    <w:p w:rsidR="00345881" w:rsidRPr="00E16845" w:rsidRDefault="00345881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ТЗ</w:t>
      </w:r>
      <w:r w:rsidR="005C5084" w:rsidRPr="00E16845">
        <w:rPr>
          <w:rFonts w:eastAsia="Times New Roman" w:cs="Arial"/>
          <w:szCs w:val="20"/>
          <w:lang w:eastAsia="ru-RU"/>
        </w:rPr>
        <w:t xml:space="preserve"> ‒ техническое задание;</w:t>
      </w:r>
    </w:p>
    <w:p w:rsidR="006B68D0" w:rsidRPr="00E16845" w:rsidRDefault="005A78B4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ТКП ‒ технический кодекс установившейся практики».</w:t>
      </w:r>
    </w:p>
    <w:p w:rsidR="00B7751E" w:rsidRPr="00E16845" w:rsidRDefault="00B7751E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ТНПА</w:t>
      </w:r>
      <w:r w:rsidR="005C5084" w:rsidRPr="00E16845">
        <w:rPr>
          <w:rFonts w:eastAsia="Times New Roman" w:cs="Arial"/>
          <w:szCs w:val="20"/>
          <w:lang w:eastAsia="ru-RU"/>
        </w:rPr>
        <w:t xml:space="preserve"> ‒ технические нормативные правовые акты;</w:t>
      </w:r>
    </w:p>
    <w:p w:rsidR="00B7751E" w:rsidRPr="00E16845" w:rsidRDefault="00B7751E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ТУ</w:t>
      </w:r>
      <w:r w:rsidR="005C5084" w:rsidRPr="00E16845">
        <w:rPr>
          <w:rFonts w:eastAsia="Times New Roman" w:cs="Arial"/>
          <w:szCs w:val="20"/>
          <w:lang w:eastAsia="ru-RU"/>
        </w:rPr>
        <w:t xml:space="preserve"> ‒ технические условия;</w:t>
      </w:r>
    </w:p>
    <w:p w:rsidR="00B7751E" w:rsidRPr="00E16845" w:rsidRDefault="00B7751E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ЭД</w:t>
      </w:r>
      <w:r w:rsidR="005C5084" w:rsidRPr="00E16845">
        <w:rPr>
          <w:rFonts w:eastAsia="Times New Roman" w:cs="Arial"/>
          <w:szCs w:val="20"/>
          <w:lang w:eastAsia="ru-RU"/>
        </w:rPr>
        <w:t xml:space="preserve"> ‒ эксплуатационная документация.</w:t>
      </w:r>
    </w:p>
    <w:p w:rsidR="000C1E80" w:rsidRPr="00E16845" w:rsidRDefault="00D81A16" w:rsidP="00EA152B">
      <w:pPr>
        <w:ind w:left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val="be-BY" w:eastAsia="ru-RU"/>
        </w:rPr>
        <w:t xml:space="preserve">Раздел 4. </w:t>
      </w:r>
      <w:r w:rsidR="00531F63" w:rsidRPr="00E16845">
        <w:rPr>
          <w:rFonts w:eastAsia="Times New Roman" w:cs="Arial"/>
          <w:szCs w:val="20"/>
          <w:lang w:val="be-BY" w:eastAsia="ru-RU"/>
        </w:rPr>
        <w:t>Заменить: слова «иностранных фирм» на «сторонни</w:t>
      </w:r>
      <w:r w:rsidR="00BE18E3" w:rsidRPr="00E16845">
        <w:rPr>
          <w:rFonts w:eastAsia="Times New Roman" w:cs="Arial"/>
          <w:szCs w:val="20"/>
          <w:lang w:val="be-BY" w:eastAsia="ru-RU"/>
        </w:rPr>
        <w:t>х</w:t>
      </w:r>
      <w:r w:rsidR="00531F63" w:rsidRPr="00E16845">
        <w:rPr>
          <w:rFonts w:eastAsia="Times New Roman" w:cs="Arial"/>
          <w:szCs w:val="20"/>
          <w:lang w:val="be-BY" w:eastAsia="ru-RU"/>
        </w:rPr>
        <w:t xml:space="preserve"> организаци</w:t>
      </w:r>
      <w:r w:rsidR="00BE18E3" w:rsidRPr="00E16845">
        <w:rPr>
          <w:rFonts w:eastAsia="Times New Roman" w:cs="Arial"/>
          <w:szCs w:val="20"/>
          <w:lang w:val="be-BY" w:eastAsia="ru-RU"/>
        </w:rPr>
        <w:t>й</w:t>
      </w:r>
      <w:r w:rsidR="00531F63" w:rsidRPr="00E16845">
        <w:rPr>
          <w:rFonts w:eastAsia="Times New Roman" w:cs="Arial"/>
          <w:szCs w:val="20"/>
          <w:lang w:val="be-BY" w:eastAsia="ru-RU"/>
        </w:rPr>
        <w:t>» (2 раза);</w:t>
      </w:r>
    </w:p>
    <w:p w:rsidR="00F454DC" w:rsidRPr="00E16845" w:rsidRDefault="00531F63" w:rsidP="00EA152B">
      <w:pPr>
        <w:ind w:left="426"/>
        <w:jc w:val="both"/>
        <w:rPr>
          <w:rFonts w:eastAsia="Times New Roman" w:cs="Arial"/>
          <w:szCs w:val="20"/>
          <w:lang w:val="be-BY" w:eastAsia="ru-RU"/>
        </w:rPr>
      </w:pPr>
      <w:r w:rsidRPr="00E16845">
        <w:rPr>
          <w:rFonts w:eastAsia="Times New Roman" w:cs="Arial"/>
          <w:szCs w:val="20"/>
          <w:lang w:val="be-BY" w:eastAsia="ru-RU"/>
        </w:rPr>
        <w:t>т</w:t>
      </w:r>
      <w:r w:rsidR="00D81A16" w:rsidRPr="00E16845">
        <w:rPr>
          <w:rFonts w:eastAsia="Times New Roman" w:cs="Arial"/>
          <w:szCs w:val="20"/>
          <w:lang w:val="be-BY" w:eastAsia="ru-RU"/>
        </w:rPr>
        <w:t xml:space="preserve">аблица 1. Пункт 3.2.1. Заменить ссылку: </w:t>
      </w:r>
      <w:r w:rsidR="006818E9" w:rsidRPr="00E16845">
        <w:rPr>
          <w:rFonts w:eastAsia="Times New Roman" w:cs="Arial"/>
          <w:szCs w:val="20"/>
          <w:lang w:eastAsia="ru-RU"/>
        </w:rPr>
        <w:t>«</w:t>
      </w:r>
      <w:r w:rsidR="00D81A16" w:rsidRPr="00E16845">
        <w:rPr>
          <w:rFonts w:eastAsia="Times New Roman" w:cs="Arial"/>
          <w:szCs w:val="20"/>
          <w:lang w:val="be-BY" w:eastAsia="ru-RU"/>
        </w:rPr>
        <w:t>ТКП 1.3</w:t>
      </w:r>
      <w:r w:rsidR="006818E9" w:rsidRPr="00E16845">
        <w:rPr>
          <w:rFonts w:eastAsia="Times New Roman" w:cs="Arial"/>
          <w:szCs w:val="20"/>
          <w:lang w:val="be-BY" w:eastAsia="ru-RU"/>
        </w:rPr>
        <w:t xml:space="preserve">» </w:t>
      </w:r>
      <w:r w:rsidR="00D81A16" w:rsidRPr="00E16845">
        <w:rPr>
          <w:rFonts w:eastAsia="Times New Roman" w:cs="Arial"/>
          <w:szCs w:val="20"/>
          <w:lang w:val="be-BY" w:eastAsia="ru-RU"/>
        </w:rPr>
        <w:t xml:space="preserve">на </w:t>
      </w:r>
      <w:r w:rsidR="00D81A16" w:rsidRPr="00E16845">
        <w:rPr>
          <w:rFonts w:eastAsia="Times New Roman" w:cs="Arial"/>
          <w:szCs w:val="20"/>
          <w:lang w:eastAsia="ru-RU"/>
        </w:rPr>
        <w:t>«</w:t>
      </w:r>
      <w:r w:rsidR="00D81A16" w:rsidRPr="00E16845">
        <w:rPr>
          <w:rFonts w:eastAsia="Times New Roman" w:cs="Arial"/>
          <w:szCs w:val="20"/>
          <w:lang w:val="be-BY" w:eastAsia="ru-RU"/>
        </w:rPr>
        <w:t xml:space="preserve"> [1]»</w:t>
      </w:r>
      <w:r w:rsidR="00857970" w:rsidRPr="00E16845">
        <w:rPr>
          <w:rFonts w:eastAsia="Times New Roman" w:cs="Arial"/>
          <w:szCs w:val="20"/>
          <w:lang w:val="be-BY" w:eastAsia="ru-RU"/>
        </w:rPr>
        <w:t>.</w:t>
      </w:r>
    </w:p>
    <w:p w:rsidR="00F454DC" w:rsidRPr="00E16845" w:rsidRDefault="00857970" w:rsidP="00EA152B">
      <w:pPr>
        <w:ind w:left="426"/>
        <w:jc w:val="both"/>
        <w:rPr>
          <w:rFonts w:eastAsia="Times New Roman" w:cs="Arial"/>
          <w:szCs w:val="20"/>
          <w:lang w:val="be-BY" w:eastAsia="ru-RU"/>
        </w:rPr>
      </w:pPr>
      <w:r w:rsidRPr="00E16845">
        <w:rPr>
          <w:rFonts w:eastAsia="Times New Roman" w:cs="Arial"/>
          <w:szCs w:val="20"/>
          <w:lang w:val="be-BY" w:eastAsia="ru-RU"/>
        </w:rPr>
        <w:t>Раздел 8. Пункт 8.4 изложить в новой редакции:</w:t>
      </w:r>
    </w:p>
    <w:p w:rsidR="007D5282" w:rsidRPr="00E16845" w:rsidRDefault="00857970" w:rsidP="00144F3A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«8.4 Методики выполнения измерений должны соответствовать ГОСТ 8.010, [2], [3]</w:t>
      </w:r>
      <w:r w:rsidR="007D5282" w:rsidRPr="00E16845">
        <w:rPr>
          <w:rFonts w:eastAsia="Times New Roman" w:cs="Arial"/>
          <w:szCs w:val="20"/>
          <w:lang w:eastAsia="ru-RU"/>
        </w:rPr>
        <w:t xml:space="preserve"> и аттестов</w:t>
      </w:r>
      <w:r w:rsidR="007D5282" w:rsidRPr="00E16845">
        <w:rPr>
          <w:rFonts w:eastAsia="Times New Roman" w:cs="Arial"/>
          <w:szCs w:val="20"/>
          <w:lang w:eastAsia="ru-RU"/>
        </w:rPr>
        <w:t>а</w:t>
      </w:r>
      <w:r w:rsidR="007D5282" w:rsidRPr="00E16845">
        <w:rPr>
          <w:rFonts w:eastAsia="Times New Roman" w:cs="Arial"/>
          <w:szCs w:val="20"/>
          <w:lang w:eastAsia="ru-RU"/>
        </w:rPr>
        <w:t>ны для применения в сфере законодательной метрологии в соответствии с [4].»</w:t>
      </w:r>
      <w:r w:rsidR="00963D7F" w:rsidRPr="00E16845">
        <w:rPr>
          <w:rFonts w:eastAsia="Times New Roman" w:cs="Arial"/>
          <w:szCs w:val="20"/>
          <w:lang w:eastAsia="ru-RU"/>
        </w:rPr>
        <w:t>.</w:t>
      </w:r>
    </w:p>
    <w:p w:rsidR="00531F63" w:rsidRPr="00E16845" w:rsidRDefault="00963D7F" w:rsidP="00144F3A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 xml:space="preserve">Раздел 11. </w:t>
      </w:r>
      <w:r w:rsidR="00531F63" w:rsidRPr="00E16845">
        <w:rPr>
          <w:rFonts w:eastAsia="Times New Roman" w:cs="Arial"/>
          <w:szCs w:val="20"/>
          <w:lang w:eastAsia="ru-RU"/>
        </w:rPr>
        <w:t>Заменить: слова «иностранн</w:t>
      </w:r>
      <w:r w:rsidR="00D74AB2" w:rsidRPr="00E16845">
        <w:rPr>
          <w:rFonts w:eastAsia="Times New Roman" w:cs="Arial"/>
          <w:szCs w:val="20"/>
          <w:lang w:eastAsia="ru-RU"/>
        </w:rPr>
        <w:t>ы</w:t>
      </w:r>
      <w:proofErr w:type="gramStart"/>
      <w:r w:rsidR="00D74AB2" w:rsidRPr="00E16845">
        <w:rPr>
          <w:rFonts w:eastAsia="Times New Roman" w:cs="Arial"/>
          <w:szCs w:val="20"/>
          <w:lang w:eastAsia="ru-RU"/>
        </w:rPr>
        <w:t>х(</w:t>
      </w:r>
      <w:proofErr w:type="gramEnd"/>
      <w:r w:rsidR="00D74AB2" w:rsidRPr="00E16845">
        <w:rPr>
          <w:rFonts w:eastAsia="Times New Roman" w:cs="Arial"/>
          <w:szCs w:val="20"/>
          <w:lang w:eastAsia="ru-RU"/>
        </w:rPr>
        <w:t>ой)</w:t>
      </w:r>
      <w:r w:rsidR="00531F63" w:rsidRPr="00E16845">
        <w:rPr>
          <w:rFonts w:eastAsia="Times New Roman" w:cs="Arial"/>
          <w:szCs w:val="20"/>
          <w:lang w:eastAsia="ru-RU"/>
        </w:rPr>
        <w:t xml:space="preserve"> фирм</w:t>
      </w:r>
      <w:r w:rsidR="00D74AB2" w:rsidRPr="00E16845">
        <w:rPr>
          <w:rFonts w:eastAsia="Times New Roman" w:cs="Arial"/>
          <w:szCs w:val="20"/>
          <w:lang w:eastAsia="ru-RU"/>
        </w:rPr>
        <w:t>(ы)</w:t>
      </w:r>
      <w:r w:rsidR="00531F63" w:rsidRPr="00E16845">
        <w:rPr>
          <w:rFonts w:eastAsia="Times New Roman" w:cs="Arial"/>
          <w:szCs w:val="20"/>
          <w:lang w:eastAsia="ru-RU"/>
        </w:rPr>
        <w:t>» на «сторонн</w:t>
      </w:r>
      <w:r w:rsidR="00D74AB2" w:rsidRPr="00E16845">
        <w:rPr>
          <w:rFonts w:eastAsia="Times New Roman" w:cs="Arial"/>
          <w:szCs w:val="20"/>
          <w:lang w:eastAsia="ru-RU"/>
        </w:rPr>
        <w:t>их(ей)</w:t>
      </w:r>
      <w:r w:rsidR="00531F63" w:rsidRPr="00E16845">
        <w:rPr>
          <w:rFonts w:eastAsia="Times New Roman" w:cs="Arial"/>
          <w:szCs w:val="20"/>
          <w:lang w:eastAsia="ru-RU"/>
        </w:rPr>
        <w:t xml:space="preserve"> организаци</w:t>
      </w:r>
      <w:r w:rsidR="00D74AB2" w:rsidRPr="00E16845">
        <w:rPr>
          <w:rFonts w:eastAsia="Times New Roman" w:cs="Arial"/>
          <w:szCs w:val="20"/>
          <w:lang w:eastAsia="ru-RU"/>
        </w:rPr>
        <w:t>й(</w:t>
      </w:r>
      <w:proofErr w:type="spellStart"/>
      <w:r w:rsidR="00D74AB2" w:rsidRPr="00E16845">
        <w:rPr>
          <w:rFonts w:eastAsia="Times New Roman" w:cs="Arial"/>
          <w:szCs w:val="20"/>
          <w:lang w:eastAsia="ru-RU"/>
        </w:rPr>
        <w:t>ии</w:t>
      </w:r>
      <w:proofErr w:type="spellEnd"/>
      <w:r w:rsidR="00D74AB2" w:rsidRPr="00E16845">
        <w:rPr>
          <w:rFonts w:eastAsia="Times New Roman" w:cs="Arial"/>
          <w:szCs w:val="20"/>
          <w:lang w:eastAsia="ru-RU"/>
        </w:rPr>
        <w:t>)</w:t>
      </w:r>
      <w:r w:rsidR="00531F63" w:rsidRPr="00E16845">
        <w:rPr>
          <w:rFonts w:eastAsia="Times New Roman" w:cs="Arial"/>
          <w:szCs w:val="20"/>
          <w:lang w:eastAsia="ru-RU"/>
        </w:rPr>
        <w:t>» (7</w:t>
      </w:r>
      <w:r w:rsidR="00BF7FEC" w:rsidRPr="00E16845">
        <w:rPr>
          <w:rFonts w:eastAsia="Times New Roman" w:cs="Arial"/>
          <w:szCs w:val="20"/>
          <w:lang w:eastAsia="ru-RU"/>
        </w:rPr>
        <w:t> </w:t>
      </w:r>
      <w:r w:rsidR="00531F63" w:rsidRPr="00E16845">
        <w:rPr>
          <w:rFonts w:eastAsia="Times New Roman" w:cs="Arial"/>
          <w:szCs w:val="20"/>
          <w:lang w:eastAsia="ru-RU"/>
        </w:rPr>
        <w:t>раз) и слово «фирм» на «сторонни</w:t>
      </w:r>
      <w:r w:rsidR="00BE18E3" w:rsidRPr="00E16845">
        <w:rPr>
          <w:rFonts w:eastAsia="Times New Roman" w:cs="Arial"/>
          <w:szCs w:val="20"/>
          <w:lang w:eastAsia="ru-RU"/>
        </w:rPr>
        <w:t>х организаций</w:t>
      </w:r>
      <w:r w:rsidR="00531F63" w:rsidRPr="00E16845">
        <w:rPr>
          <w:rFonts w:eastAsia="Times New Roman" w:cs="Arial"/>
          <w:szCs w:val="20"/>
          <w:lang w:eastAsia="ru-RU"/>
        </w:rPr>
        <w:t>» (4 раза);</w:t>
      </w:r>
    </w:p>
    <w:p w:rsidR="00963D7F" w:rsidRPr="00E16845" w:rsidRDefault="00531F63" w:rsidP="00144F3A">
      <w:pPr>
        <w:ind w:firstLine="426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п</w:t>
      </w:r>
      <w:r w:rsidR="00963D7F" w:rsidRPr="00E16845">
        <w:rPr>
          <w:rFonts w:eastAsia="Times New Roman" w:cs="Arial"/>
          <w:szCs w:val="20"/>
          <w:lang w:eastAsia="ru-RU"/>
        </w:rPr>
        <w:t>ункт 11.7 изложить в новой редакции:</w:t>
      </w:r>
    </w:p>
    <w:p w:rsidR="00CA7E15" w:rsidRPr="00E16845" w:rsidRDefault="00963D7F" w:rsidP="00963D7F">
      <w:pPr>
        <w:ind w:firstLine="426"/>
        <w:jc w:val="both"/>
        <w:rPr>
          <w:rFonts w:eastAsia="Times New Roman" w:cs="Arial"/>
          <w:szCs w:val="20"/>
          <w:lang w:val="be-BY" w:eastAsia="ru-RU"/>
        </w:rPr>
      </w:pPr>
      <w:r w:rsidRPr="00E16845">
        <w:rPr>
          <w:rFonts w:eastAsia="Times New Roman" w:cs="Arial"/>
          <w:szCs w:val="20"/>
          <w:lang w:eastAsia="ru-RU"/>
        </w:rPr>
        <w:t>«</w:t>
      </w:r>
      <w:r w:rsidRPr="00E16845">
        <w:rPr>
          <w:rFonts w:eastAsia="Times New Roman" w:cs="Arial"/>
          <w:szCs w:val="20"/>
          <w:lang w:val="be-BY" w:eastAsia="ru-RU"/>
        </w:rPr>
        <w:t>11.7</w:t>
      </w:r>
      <w:proofErr w:type="gramStart"/>
      <w:r w:rsidRPr="00E16845">
        <w:rPr>
          <w:rFonts w:eastAsia="Times New Roman" w:cs="Arial"/>
          <w:szCs w:val="20"/>
          <w:lang w:val="be-BY" w:eastAsia="ru-RU"/>
        </w:rPr>
        <w:t> П</w:t>
      </w:r>
      <w:proofErr w:type="gramEnd"/>
      <w:r w:rsidRPr="00E16845">
        <w:rPr>
          <w:rFonts w:eastAsia="Times New Roman" w:cs="Arial"/>
          <w:szCs w:val="20"/>
          <w:lang w:val="be-BY" w:eastAsia="ru-RU"/>
        </w:rPr>
        <w:t xml:space="preserve">ри оснащении производства технологическим оборудованием и средствами измерений, приобретенными у </w:t>
      </w:r>
      <w:r w:rsidR="00531F63" w:rsidRPr="00E16845">
        <w:rPr>
          <w:rFonts w:eastAsia="Times New Roman" w:cs="Arial"/>
          <w:szCs w:val="20"/>
          <w:lang w:val="be-BY" w:eastAsia="ru-RU"/>
        </w:rPr>
        <w:t>сторонних организаций</w:t>
      </w:r>
      <w:r w:rsidRPr="00E16845">
        <w:rPr>
          <w:rFonts w:eastAsia="Times New Roman" w:cs="Arial"/>
          <w:szCs w:val="20"/>
          <w:lang w:val="be-BY" w:eastAsia="ru-RU"/>
        </w:rPr>
        <w:t xml:space="preserve">, на этапе подготовки производства должна быть </w:t>
      </w:r>
      <w:r w:rsidR="00CA7E15" w:rsidRPr="00E16845">
        <w:rPr>
          <w:rFonts w:eastAsia="Times New Roman" w:cs="Arial"/>
          <w:szCs w:val="20"/>
          <w:lang w:val="be-BY" w:eastAsia="ru-RU"/>
        </w:rPr>
        <w:t>осуществлена метрологическая оценка для утверждения типа (см. [5]).</w:t>
      </w:r>
      <w:r w:rsidR="00CA7E15" w:rsidRPr="00E16845">
        <w:rPr>
          <w:rFonts w:eastAsia="Times New Roman" w:cs="Arial"/>
          <w:szCs w:val="20"/>
          <w:lang w:eastAsia="ru-RU"/>
        </w:rPr>
        <w:t>».</w:t>
      </w:r>
    </w:p>
    <w:p w:rsidR="00F454DC" w:rsidRPr="00E16845" w:rsidRDefault="00963D7F" w:rsidP="00F454DC">
      <w:pPr>
        <w:spacing w:before="120"/>
        <w:ind w:left="57" w:right="57" w:firstLine="369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Дополнить ТКП с</w:t>
      </w:r>
      <w:r w:rsidR="00F454DC" w:rsidRPr="00E16845">
        <w:rPr>
          <w:rFonts w:eastAsia="Times New Roman" w:cs="Arial"/>
          <w:szCs w:val="20"/>
          <w:lang w:eastAsia="ru-RU"/>
        </w:rPr>
        <w:t>труктурны</w:t>
      </w:r>
      <w:r w:rsidRPr="00E16845">
        <w:rPr>
          <w:rFonts w:eastAsia="Times New Roman" w:cs="Arial"/>
          <w:szCs w:val="20"/>
          <w:lang w:eastAsia="ru-RU"/>
        </w:rPr>
        <w:t>м</w:t>
      </w:r>
      <w:r w:rsidR="00F454DC" w:rsidRPr="00E16845">
        <w:rPr>
          <w:rFonts w:eastAsia="Times New Roman" w:cs="Arial"/>
          <w:szCs w:val="20"/>
          <w:lang w:eastAsia="ru-RU"/>
        </w:rPr>
        <w:t xml:space="preserve"> элемент</w:t>
      </w:r>
      <w:r w:rsidRPr="00E16845">
        <w:rPr>
          <w:rFonts w:eastAsia="Times New Roman" w:cs="Arial"/>
          <w:szCs w:val="20"/>
          <w:lang w:eastAsia="ru-RU"/>
        </w:rPr>
        <w:t>ом</w:t>
      </w:r>
      <w:r w:rsidR="00F454DC" w:rsidRPr="00E16845">
        <w:rPr>
          <w:rFonts w:eastAsia="Times New Roman" w:cs="Arial"/>
          <w:szCs w:val="20"/>
          <w:lang w:eastAsia="ru-RU"/>
        </w:rPr>
        <w:t xml:space="preserve"> </w:t>
      </w:r>
      <w:r w:rsidRPr="00E16845">
        <w:rPr>
          <w:rFonts w:eastAsia="Times New Roman" w:cs="Arial"/>
          <w:szCs w:val="20"/>
          <w:lang w:eastAsia="ru-RU"/>
        </w:rPr>
        <w:t>«</w:t>
      </w:r>
      <w:r w:rsidR="00F454DC" w:rsidRPr="00E16845">
        <w:rPr>
          <w:rFonts w:eastAsia="Times New Roman" w:cs="Arial"/>
          <w:szCs w:val="20"/>
          <w:lang w:eastAsia="ru-RU"/>
        </w:rPr>
        <w:t>Библиография</w:t>
      </w:r>
      <w:r w:rsidRPr="00E16845">
        <w:rPr>
          <w:rFonts w:eastAsia="Times New Roman" w:cs="Arial"/>
          <w:szCs w:val="20"/>
          <w:lang w:eastAsia="ru-RU"/>
        </w:rPr>
        <w:t>»</w:t>
      </w:r>
      <w:r w:rsidR="00F454DC" w:rsidRPr="00E16845">
        <w:rPr>
          <w:rFonts w:eastAsia="Times New Roman" w:cs="Arial"/>
          <w:szCs w:val="20"/>
          <w:lang w:eastAsia="ru-RU"/>
        </w:rPr>
        <w:t xml:space="preserve"> в </w:t>
      </w:r>
      <w:r w:rsidRPr="00E16845">
        <w:rPr>
          <w:rFonts w:eastAsia="Times New Roman" w:cs="Arial"/>
          <w:szCs w:val="20"/>
          <w:lang w:eastAsia="ru-RU"/>
        </w:rPr>
        <w:t>следующей</w:t>
      </w:r>
      <w:r w:rsidR="00F454DC" w:rsidRPr="00E16845">
        <w:rPr>
          <w:rFonts w:eastAsia="Times New Roman" w:cs="Arial"/>
          <w:szCs w:val="20"/>
          <w:lang w:eastAsia="ru-RU"/>
        </w:rPr>
        <w:t xml:space="preserve"> редакции:</w:t>
      </w:r>
    </w:p>
    <w:p w:rsidR="00F454DC" w:rsidRPr="00E16845" w:rsidRDefault="00F454DC" w:rsidP="00F454DC">
      <w:pPr>
        <w:ind w:left="57" w:right="57" w:firstLine="652"/>
        <w:jc w:val="center"/>
        <w:rPr>
          <w:rFonts w:eastAsia="Times New Roman" w:cs="Arial"/>
          <w:b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«</w:t>
      </w:r>
      <w:r w:rsidRPr="00E16845">
        <w:rPr>
          <w:rFonts w:eastAsia="Times New Roman" w:cs="Arial"/>
          <w:b/>
          <w:szCs w:val="20"/>
          <w:lang w:eastAsia="ru-RU"/>
        </w:rPr>
        <w:t>Библиография</w:t>
      </w:r>
    </w:p>
    <w:p w:rsidR="00857970" w:rsidRPr="00E16845" w:rsidRDefault="00857970" w:rsidP="00857970">
      <w:pPr>
        <w:ind w:left="709" w:right="57" w:hanging="283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[1] Правила разработки, утверждения, государственной регистрации, изменения и отмены те</w:t>
      </w:r>
      <w:r w:rsidRPr="00E16845">
        <w:rPr>
          <w:rFonts w:eastAsia="Times New Roman" w:cs="Arial"/>
          <w:szCs w:val="20"/>
          <w:lang w:eastAsia="ru-RU"/>
        </w:rPr>
        <w:t>х</w:t>
      </w:r>
      <w:r w:rsidRPr="00E16845">
        <w:rPr>
          <w:rFonts w:eastAsia="Times New Roman" w:cs="Arial"/>
          <w:szCs w:val="20"/>
          <w:lang w:eastAsia="ru-RU"/>
        </w:rPr>
        <w:t>нических условий</w:t>
      </w:r>
    </w:p>
    <w:p w:rsidR="00857970" w:rsidRPr="00E16845" w:rsidRDefault="00857970" w:rsidP="00857970">
      <w:pPr>
        <w:ind w:left="709" w:right="57"/>
        <w:jc w:val="both"/>
        <w:rPr>
          <w:rFonts w:eastAsia="Times New Roman" w:cs="Arial"/>
          <w:sz w:val="18"/>
          <w:szCs w:val="18"/>
          <w:lang w:eastAsia="ru-RU"/>
        </w:rPr>
      </w:pPr>
      <w:r w:rsidRPr="00E16845">
        <w:rPr>
          <w:rFonts w:eastAsia="Times New Roman" w:cs="Arial"/>
          <w:sz w:val="18"/>
          <w:szCs w:val="18"/>
          <w:lang w:eastAsia="ru-RU"/>
        </w:rPr>
        <w:t>Утверждены постановлением Государственного комитета по стандартизации Республики Беларусь от 10.07.2017 № 57</w:t>
      </w:r>
    </w:p>
    <w:p w:rsidR="00857970" w:rsidRPr="00E16845" w:rsidRDefault="00857970" w:rsidP="00857970">
      <w:pPr>
        <w:ind w:left="709" w:right="57" w:hanging="283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[2] Правила разработки и применения методик (методов) измерений</w:t>
      </w:r>
    </w:p>
    <w:p w:rsidR="00857970" w:rsidRPr="00E16845" w:rsidRDefault="00857970" w:rsidP="00857970">
      <w:pPr>
        <w:ind w:left="709" w:right="57"/>
        <w:jc w:val="both"/>
        <w:rPr>
          <w:rFonts w:eastAsia="Times New Roman" w:cs="Arial"/>
          <w:sz w:val="18"/>
          <w:szCs w:val="18"/>
          <w:lang w:eastAsia="ru-RU"/>
        </w:rPr>
      </w:pPr>
      <w:r w:rsidRPr="00E16845">
        <w:rPr>
          <w:rFonts w:eastAsia="Times New Roman" w:cs="Arial"/>
          <w:sz w:val="18"/>
          <w:szCs w:val="18"/>
          <w:lang w:eastAsia="ru-RU"/>
        </w:rPr>
        <w:t>Утверждены постановлением Государственного комитета по стандартизации Республики Беларусь от 23.04.2021 № 44</w:t>
      </w:r>
    </w:p>
    <w:p w:rsidR="00857970" w:rsidRPr="00E16845" w:rsidRDefault="00857970" w:rsidP="00857970">
      <w:pPr>
        <w:ind w:left="709" w:right="57" w:hanging="283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[3] Методические рекомендации по оформлению методов (методик) измерений</w:t>
      </w:r>
    </w:p>
    <w:p w:rsidR="00857970" w:rsidRPr="00E16845" w:rsidRDefault="00857970" w:rsidP="00857970">
      <w:pPr>
        <w:ind w:left="709" w:right="57"/>
        <w:jc w:val="both"/>
        <w:rPr>
          <w:rFonts w:eastAsia="Times New Roman" w:cs="Arial"/>
          <w:sz w:val="18"/>
          <w:szCs w:val="18"/>
          <w:lang w:eastAsia="ru-RU"/>
        </w:rPr>
      </w:pPr>
      <w:r w:rsidRPr="00E16845">
        <w:rPr>
          <w:rFonts w:eastAsia="Times New Roman" w:cs="Arial"/>
          <w:sz w:val="18"/>
          <w:szCs w:val="18"/>
          <w:lang w:eastAsia="ru-RU"/>
        </w:rPr>
        <w:t>Утверждены постановлением Государственного комитета по стандартизации Республики Беларусь от 01.06.2021 № 61</w:t>
      </w:r>
    </w:p>
    <w:p w:rsidR="00E64913" w:rsidRPr="00E16845" w:rsidRDefault="00E64913" w:rsidP="00E64913">
      <w:pPr>
        <w:ind w:left="709" w:right="57" w:hanging="283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[4] Правила осуществления метрологической оценки в виде работ по аттестации методик (м</w:t>
      </w:r>
      <w:r w:rsidRPr="00E16845">
        <w:rPr>
          <w:rFonts w:eastAsia="Times New Roman" w:cs="Arial"/>
          <w:szCs w:val="20"/>
          <w:lang w:eastAsia="ru-RU"/>
        </w:rPr>
        <w:t>е</w:t>
      </w:r>
      <w:r w:rsidRPr="00E16845">
        <w:rPr>
          <w:rFonts w:eastAsia="Times New Roman" w:cs="Arial"/>
          <w:szCs w:val="20"/>
          <w:lang w:eastAsia="ru-RU"/>
        </w:rPr>
        <w:t>тодов) измерений</w:t>
      </w:r>
    </w:p>
    <w:p w:rsidR="00E64913" w:rsidRPr="00E16845" w:rsidRDefault="00E64913" w:rsidP="00E64913">
      <w:pPr>
        <w:ind w:left="709" w:right="57"/>
        <w:jc w:val="both"/>
        <w:rPr>
          <w:rFonts w:eastAsia="Times New Roman" w:cs="Arial"/>
          <w:sz w:val="18"/>
          <w:szCs w:val="18"/>
          <w:lang w:eastAsia="ru-RU"/>
        </w:rPr>
      </w:pPr>
      <w:r w:rsidRPr="00E16845">
        <w:rPr>
          <w:rFonts w:eastAsia="Times New Roman" w:cs="Arial"/>
          <w:sz w:val="18"/>
          <w:szCs w:val="18"/>
          <w:lang w:eastAsia="ru-RU"/>
        </w:rPr>
        <w:t>Утверждены постановлением Государственного комитета по стандартизации Республики Беларусь от 23.04.2021 № 43</w:t>
      </w:r>
    </w:p>
    <w:p w:rsidR="00963D7F" w:rsidRPr="00E16845" w:rsidRDefault="00963D7F" w:rsidP="00963D7F">
      <w:pPr>
        <w:ind w:left="709" w:right="57" w:hanging="283"/>
        <w:jc w:val="both"/>
        <w:rPr>
          <w:rFonts w:eastAsia="Times New Roman" w:cs="Arial"/>
          <w:szCs w:val="20"/>
          <w:lang w:eastAsia="ru-RU"/>
        </w:rPr>
      </w:pPr>
      <w:r w:rsidRPr="00E16845">
        <w:rPr>
          <w:rFonts w:eastAsia="Times New Roman" w:cs="Arial"/>
          <w:szCs w:val="20"/>
          <w:lang w:eastAsia="ru-RU"/>
        </w:rPr>
        <w:t>[5] Правила осуществления метрологической оценки для утверждения типа средств измерений и стандартных образцов</w:t>
      </w:r>
    </w:p>
    <w:p w:rsidR="00963D7F" w:rsidRPr="00E16845" w:rsidRDefault="00963D7F" w:rsidP="00963D7F">
      <w:pPr>
        <w:ind w:left="709" w:right="57"/>
        <w:jc w:val="both"/>
        <w:rPr>
          <w:rFonts w:eastAsia="Times New Roman" w:cs="Arial"/>
          <w:sz w:val="18"/>
          <w:szCs w:val="18"/>
          <w:lang w:eastAsia="ru-RU"/>
        </w:rPr>
      </w:pPr>
      <w:r w:rsidRPr="00E16845">
        <w:rPr>
          <w:rFonts w:eastAsia="Times New Roman" w:cs="Arial"/>
          <w:sz w:val="18"/>
          <w:szCs w:val="18"/>
          <w:lang w:eastAsia="ru-RU"/>
        </w:rPr>
        <w:t>Утверждены постановлением Государственного комитета по стандартизации Республики Беларусь от 20.04.2021 № 38</w:t>
      </w:r>
    </w:p>
    <w:p w:rsidR="00D50F41" w:rsidRPr="001E07D8" w:rsidRDefault="00D50F41" w:rsidP="00D50F41">
      <w:pPr>
        <w:ind w:right="57"/>
        <w:jc w:val="both"/>
        <w:rPr>
          <w:rFonts w:eastAsia="Times New Roman" w:cs="Arial"/>
          <w:sz w:val="18"/>
          <w:szCs w:val="18"/>
          <w:lang w:eastAsia="ru-RU"/>
        </w:rPr>
      </w:pPr>
      <w:bookmarkStart w:id="6" w:name="_GoBack"/>
      <w:bookmarkEnd w:id="0"/>
      <w:bookmarkEnd w:id="1"/>
      <w:bookmarkEnd w:id="2"/>
      <w:bookmarkEnd w:id="3"/>
      <w:bookmarkEnd w:id="4"/>
      <w:bookmarkEnd w:id="5"/>
      <w:bookmarkEnd w:id="6"/>
    </w:p>
    <w:p w:rsidR="00D50F41" w:rsidRPr="001E07D8" w:rsidRDefault="00D50F41" w:rsidP="00D50F41">
      <w:pPr>
        <w:ind w:right="57"/>
        <w:jc w:val="both"/>
        <w:rPr>
          <w:rFonts w:eastAsia="Times New Roman" w:cs="Arial"/>
          <w:sz w:val="18"/>
          <w:szCs w:val="18"/>
          <w:lang w:eastAsia="ru-RU"/>
        </w:rPr>
      </w:pPr>
    </w:p>
    <w:p w:rsidR="00D50F41" w:rsidRPr="001E07D8" w:rsidRDefault="00D50F41" w:rsidP="00D50F41">
      <w:pPr>
        <w:ind w:right="57"/>
        <w:jc w:val="both"/>
        <w:rPr>
          <w:rFonts w:eastAsia="Times New Roman" w:cs="Arial"/>
          <w:sz w:val="18"/>
          <w:szCs w:val="18"/>
          <w:lang w:eastAsia="ru-RU"/>
        </w:rPr>
      </w:pPr>
    </w:p>
    <w:p w:rsidR="00D50F41" w:rsidRPr="00D50F41" w:rsidRDefault="00D50F41" w:rsidP="00D50F41">
      <w:pPr>
        <w:ind w:right="57"/>
        <w:jc w:val="both"/>
        <w:rPr>
          <w:rFonts w:eastAsia="Times New Roman" w:cs="Arial"/>
          <w:szCs w:val="20"/>
          <w:lang w:eastAsia="ru-RU"/>
        </w:rPr>
      </w:pPr>
      <w:r w:rsidRPr="00D50F41">
        <w:rPr>
          <w:rFonts w:eastAsia="Times New Roman" w:cs="Arial"/>
          <w:szCs w:val="20"/>
          <w:lang w:eastAsia="ru-RU"/>
        </w:rPr>
        <w:lastRenderedPageBreak/>
        <w:t xml:space="preserve">Заместитель директора по науке и развитию </w:t>
      </w:r>
    </w:p>
    <w:p w:rsidR="00D50F41" w:rsidRPr="00D50F41" w:rsidRDefault="00D50F41" w:rsidP="00D50F41">
      <w:pPr>
        <w:ind w:right="57"/>
        <w:jc w:val="both"/>
        <w:rPr>
          <w:rFonts w:eastAsia="Times New Roman" w:cs="Arial"/>
          <w:szCs w:val="20"/>
          <w:lang w:eastAsia="ru-RU"/>
        </w:rPr>
      </w:pPr>
      <w:r w:rsidRPr="00D50F41">
        <w:rPr>
          <w:rFonts w:eastAsia="Times New Roman" w:cs="Arial"/>
          <w:szCs w:val="20"/>
          <w:lang w:eastAsia="ru-RU"/>
        </w:rPr>
        <w:t>ОАО «Гипросвязь»</w:t>
      </w:r>
      <w:r w:rsidRPr="00D50F41">
        <w:rPr>
          <w:rFonts w:eastAsia="Times New Roman" w:cs="Arial"/>
          <w:szCs w:val="20"/>
          <w:lang w:eastAsia="ru-RU"/>
        </w:rPr>
        <w:tab/>
      </w:r>
      <w:r w:rsidRPr="00D50F41">
        <w:rPr>
          <w:rFonts w:eastAsia="Times New Roman" w:cs="Arial"/>
          <w:szCs w:val="20"/>
          <w:lang w:eastAsia="ru-RU"/>
        </w:rPr>
        <w:tab/>
      </w:r>
      <w:r w:rsidRPr="00D50F41">
        <w:rPr>
          <w:rFonts w:eastAsia="Times New Roman" w:cs="Arial"/>
          <w:szCs w:val="20"/>
          <w:lang w:eastAsia="ru-RU"/>
        </w:rPr>
        <w:tab/>
      </w:r>
      <w:r w:rsidRPr="00D50F41">
        <w:rPr>
          <w:rFonts w:eastAsia="Times New Roman" w:cs="Arial"/>
          <w:szCs w:val="20"/>
          <w:lang w:eastAsia="ru-RU"/>
        </w:rPr>
        <w:tab/>
      </w:r>
      <w:r w:rsidRPr="00D50F41">
        <w:rPr>
          <w:rFonts w:eastAsia="Times New Roman" w:cs="Arial"/>
          <w:szCs w:val="20"/>
          <w:lang w:eastAsia="ru-RU"/>
        </w:rPr>
        <w:tab/>
      </w:r>
      <w:r w:rsidRPr="00D50F41">
        <w:rPr>
          <w:rFonts w:eastAsia="Times New Roman" w:cs="Arial"/>
          <w:szCs w:val="20"/>
          <w:lang w:eastAsia="ru-RU"/>
        </w:rPr>
        <w:tab/>
      </w:r>
      <w:r w:rsidRPr="00D50F41">
        <w:rPr>
          <w:rFonts w:eastAsia="Times New Roman" w:cs="Arial"/>
          <w:szCs w:val="20"/>
          <w:lang w:eastAsia="ru-RU"/>
        </w:rPr>
        <w:tab/>
      </w:r>
      <w:r w:rsidRPr="00D50F41">
        <w:rPr>
          <w:rFonts w:eastAsia="Times New Roman" w:cs="Arial"/>
          <w:szCs w:val="20"/>
          <w:lang w:eastAsia="ru-RU"/>
        </w:rPr>
        <w:tab/>
      </w:r>
      <w:r w:rsidRPr="00D50F41">
        <w:rPr>
          <w:rFonts w:eastAsia="Times New Roman" w:cs="Arial"/>
          <w:szCs w:val="20"/>
          <w:lang w:eastAsia="ru-RU"/>
        </w:rPr>
        <w:tab/>
        <w:t>С.В. Кругликов</w:t>
      </w:r>
    </w:p>
    <w:p w:rsidR="00D50F41" w:rsidRPr="00D50F41" w:rsidRDefault="00D50F41" w:rsidP="00D50F41">
      <w:pPr>
        <w:ind w:right="57"/>
        <w:jc w:val="both"/>
        <w:rPr>
          <w:rFonts w:eastAsia="Times New Roman" w:cs="Arial"/>
          <w:szCs w:val="20"/>
          <w:lang w:eastAsia="ru-RU"/>
        </w:rPr>
      </w:pPr>
    </w:p>
    <w:p w:rsidR="00D50F41" w:rsidRPr="00D50F41" w:rsidRDefault="00D50F41" w:rsidP="00D50F41">
      <w:pPr>
        <w:ind w:right="57"/>
        <w:jc w:val="both"/>
        <w:rPr>
          <w:rFonts w:eastAsia="Times New Roman" w:cs="Arial"/>
          <w:szCs w:val="20"/>
          <w:lang w:eastAsia="ru-RU"/>
        </w:rPr>
      </w:pPr>
    </w:p>
    <w:p w:rsidR="00D50F41" w:rsidRPr="00D50F41" w:rsidRDefault="00D50F41" w:rsidP="00D50F41">
      <w:pPr>
        <w:ind w:right="57"/>
        <w:jc w:val="both"/>
        <w:rPr>
          <w:rFonts w:eastAsia="Times New Roman" w:cs="Arial"/>
          <w:szCs w:val="20"/>
          <w:lang w:eastAsia="ru-RU"/>
        </w:rPr>
      </w:pPr>
      <w:r w:rsidRPr="00D50F41">
        <w:rPr>
          <w:rFonts w:eastAsia="Times New Roman" w:cs="Arial"/>
          <w:szCs w:val="20"/>
          <w:lang w:eastAsia="ru-RU"/>
        </w:rPr>
        <w:t>Начальник НИОСМ ОАО «Гипросвязь»</w:t>
      </w:r>
      <w:r w:rsidRPr="00D50F41">
        <w:rPr>
          <w:rFonts w:eastAsia="Times New Roman" w:cs="Arial"/>
          <w:szCs w:val="20"/>
          <w:lang w:eastAsia="ru-RU"/>
        </w:rPr>
        <w:tab/>
      </w:r>
      <w:r w:rsidRPr="00D50F41">
        <w:rPr>
          <w:rFonts w:eastAsia="Times New Roman" w:cs="Arial"/>
          <w:szCs w:val="20"/>
          <w:lang w:eastAsia="ru-RU"/>
        </w:rPr>
        <w:tab/>
      </w:r>
      <w:r w:rsidRPr="00D50F41">
        <w:rPr>
          <w:rFonts w:eastAsia="Times New Roman" w:cs="Arial"/>
          <w:szCs w:val="20"/>
          <w:lang w:eastAsia="ru-RU"/>
        </w:rPr>
        <w:tab/>
      </w:r>
      <w:r w:rsidRPr="00D50F41">
        <w:rPr>
          <w:rFonts w:eastAsia="Times New Roman" w:cs="Arial"/>
          <w:szCs w:val="20"/>
          <w:lang w:eastAsia="ru-RU"/>
        </w:rPr>
        <w:tab/>
      </w:r>
      <w:r w:rsidRPr="00D50F41">
        <w:rPr>
          <w:rFonts w:eastAsia="Times New Roman" w:cs="Arial"/>
          <w:szCs w:val="20"/>
          <w:lang w:eastAsia="ru-RU"/>
        </w:rPr>
        <w:tab/>
      </w:r>
      <w:r w:rsidRPr="00D50F41">
        <w:rPr>
          <w:rFonts w:eastAsia="Times New Roman" w:cs="Arial"/>
          <w:szCs w:val="20"/>
          <w:lang w:eastAsia="ru-RU"/>
        </w:rPr>
        <w:tab/>
        <w:t>Н.А.Данилович</w:t>
      </w:r>
    </w:p>
    <w:p w:rsidR="00D50F41" w:rsidRPr="00D50F41" w:rsidRDefault="00D50F41" w:rsidP="00D50F41">
      <w:pPr>
        <w:ind w:right="57"/>
        <w:jc w:val="both"/>
        <w:rPr>
          <w:rFonts w:eastAsia="Times New Roman" w:cs="Arial"/>
          <w:sz w:val="18"/>
          <w:szCs w:val="18"/>
          <w:lang w:eastAsia="ru-RU"/>
        </w:rPr>
      </w:pPr>
    </w:p>
    <w:p w:rsidR="00857970" w:rsidRPr="00BB4D1C" w:rsidRDefault="00857970" w:rsidP="00BB4D1C">
      <w:pPr>
        <w:rPr>
          <w:rFonts w:eastAsia="Times New Roman" w:cs="Arial"/>
          <w:sz w:val="18"/>
          <w:szCs w:val="18"/>
          <w:lang w:eastAsia="ru-RU"/>
        </w:rPr>
      </w:pPr>
    </w:p>
    <w:sectPr w:rsidR="00857970" w:rsidRPr="00BB4D1C" w:rsidSect="00E16845">
      <w:headerReference w:type="even" r:id="rId9"/>
      <w:headerReference w:type="default" r:id="rId10"/>
      <w:footerReference w:type="even" r:id="rId11"/>
      <w:footerReference w:type="default" r:id="rId12"/>
      <w:type w:val="evenPage"/>
      <w:pgSz w:w="11906" w:h="16838"/>
      <w:pgMar w:top="1134" w:right="70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7B07" w:rsidRDefault="00407B07">
      <w:r>
        <w:separator/>
      </w:r>
    </w:p>
  </w:endnote>
  <w:endnote w:type="continuationSeparator" w:id="0">
    <w:p w:rsidR="00407B07" w:rsidRDefault="00407B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(обычный текст)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282" w:rsidRDefault="007D5282">
    <w:pPr>
      <w:pStyle w:val="ad"/>
    </w:pPr>
  </w:p>
  <w:p w:rsidR="007D5282" w:rsidRDefault="007D5282">
    <w:pPr>
      <w:pStyle w:val="ad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282" w:rsidRDefault="007D5282">
    <w:pPr>
      <w:pStyle w:val="ad"/>
      <w:jc w:val="right"/>
    </w:pPr>
  </w:p>
  <w:p w:rsidR="007D5282" w:rsidRDefault="007D5282">
    <w:pPr>
      <w:pStyle w:val="ad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7B07" w:rsidRDefault="00407B07">
      <w:r>
        <w:separator/>
      </w:r>
    </w:p>
  </w:footnote>
  <w:footnote w:type="continuationSeparator" w:id="0">
    <w:p w:rsidR="00407B07" w:rsidRDefault="00407B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282" w:rsidRPr="00B84C9F" w:rsidRDefault="007D5282">
    <w:pPr>
      <w:pStyle w:val="aa"/>
      <w:rPr>
        <w:b/>
        <w:sz w:val="22"/>
        <w:szCs w:val="22"/>
      </w:rPr>
    </w:pPr>
    <w:r w:rsidRPr="00B84C9F">
      <w:rPr>
        <w:b/>
        <w:sz w:val="22"/>
        <w:szCs w:val="22"/>
      </w:rPr>
      <w:t>ТКП</w:t>
    </w:r>
    <w:r>
      <w:rPr>
        <w:b/>
        <w:sz w:val="22"/>
        <w:szCs w:val="22"/>
      </w:rPr>
      <w:t xml:space="preserve"> 530-2014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5282" w:rsidRPr="00E16845" w:rsidRDefault="001A7963" w:rsidP="00012114">
    <w:pPr>
      <w:pStyle w:val="aa"/>
      <w:jc w:val="right"/>
      <w:rPr>
        <w:i/>
        <w:szCs w:val="20"/>
      </w:rPr>
    </w:pPr>
    <w:r w:rsidRPr="00E16845">
      <w:rPr>
        <w:i/>
        <w:szCs w:val="20"/>
      </w:rPr>
      <w:t xml:space="preserve">Продолжение изменения № 1 </w:t>
    </w:r>
    <w:r w:rsidR="007D5282" w:rsidRPr="00E16845">
      <w:rPr>
        <w:i/>
        <w:szCs w:val="20"/>
      </w:rPr>
      <w:t>ТКП 530-2014</w:t>
    </w:r>
  </w:p>
  <w:p w:rsidR="007D5282" w:rsidRPr="00B84C9F" w:rsidRDefault="007D5282" w:rsidP="00B84C9F">
    <w:pPr>
      <w:pStyle w:val="aa"/>
      <w:jc w:val="right"/>
      <w:rPr>
        <w:b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4C689A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>
    <w:nsid w:val="FFFFFF7D"/>
    <w:multiLevelType w:val="singleLevel"/>
    <w:tmpl w:val="9E54A35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>
    <w:nsid w:val="FFFFFF7E"/>
    <w:multiLevelType w:val="singleLevel"/>
    <w:tmpl w:val="BAACDDF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>
    <w:nsid w:val="FFFFFF7F"/>
    <w:multiLevelType w:val="singleLevel"/>
    <w:tmpl w:val="5F522A5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>
    <w:nsid w:val="FFFFFF80"/>
    <w:multiLevelType w:val="singleLevel"/>
    <w:tmpl w:val="372E6DE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BF4EC43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9C18AD5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7ECE2E4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49C8DE4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D32CD8E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11907701"/>
    <w:multiLevelType w:val="hybridMultilevel"/>
    <w:tmpl w:val="E91C6AF6"/>
    <w:lvl w:ilvl="0" w:tplc="BC18663C">
      <w:start w:val="1"/>
      <w:numFmt w:val="decimal"/>
      <w:lvlText w:val="%1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95F08CC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050AA3E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68CA874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3802FAF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E6863E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A454CA2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D8BC4F1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0274977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1">
    <w:nsid w:val="44FC2A2C"/>
    <w:multiLevelType w:val="hybridMultilevel"/>
    <w:tmpl w:val="050AAD88"/>
    <w:lvl w:ilvl="0" w:tplc="BE52D7F2">
      <w:start w:val="1"/>
      <w:numFmt w:val="decimal"/>
      <w:lvlText w:val="%1."/>
      <w:lvlJc w:val="left"/>
      <w:pPr>
        <w:tabs>
          <w:tab w:val="num" w:pos="7920"/>
        </w:tabs>
        <w:ind w:left="79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640"/>
        </w:tabs>
        <w:ind w:left="86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9360"/>
        </w:tabs>
        <w:ind w:left="93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10080"/>
        </w:tabs>
        <w:ind w:left="100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10800"/>
        </w:tabs>
        <w:ind w:left="108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11520"/>
        </w:tabs>
        <w:ind w:left="115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12240"/>
        </w:tabs>
        <w:ind w:left="122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12960"/>
        </w:tabs>
        <w:ind w:left="129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13680"/>
        </w:tabs>
        <w:ind w:left="13680" w:hanging="180"/>
      </w:pPr>
      <w:rPr>
        <w:rFonts w:cs="Times New Roman"/>
      </w:rPr>
    </w:lvl>
  </w:abstractNum>
  <w:abstractNum w:abstractNumId="12">
    <w:nsid w:val="477518A6"/>
    <w:multiLevelType w:val="hybridMultilevel"/>
    <w:tmpl w:val="F844E058"/>
    <w:lvl w:ilvl="0" w:tplc="87CE4D76">
      <w:start w:val="1"/>
      <w:numFmt w:val="decimal"/>
      <w:lvlText w:val="%1."/>
      <w:lvlJc w:val="left"/>
      <w:pPr>
        <w:tabs>
          <w:tab w:val="num" w:pos="920"/>
        </w:tabs>
        <w:ind w:left="9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0"/>
        </w:tabs>
        <w:ind w:left="16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0"/>
        </w:tabs>
        <w:ind w:left="23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0"/>
        </w:tabs>
        <w:ind w:left="30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0"/>
        </w:tabs>
        <w:ind w:left="38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0"/>
        </w:tabs>
        <w:ind w:left="45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0"/>
        </w:tabs>
        <w:ind w:left="52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0"/>
        </w:tabs>
        <w:ind w:left="59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0"/>
        </w:tabs>
        <w:ind w:left="6680" w:hanging="180"/>
      </w:pPr>
      <w:rPr>
        <w:rFonts w:cs="Times New Roman"/>
      </w:rPr>
    </w:lvl>
  </w:abstractNum>
  <w:abstractNum w:abstractNumId="13">
    <w:nsid w:val="54F46DD2"/>
    <w:multiLevelType w:val="hybridMultilevel"/>
    <w:tmpl w:val="E006D6D4"/>
    <w:lvl w:ilvl="0" w:tplc="11F2C9E0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 w:hint="default"/>
      </w:rPr>
    </w:lvl>
    <w:lvl w:ilvl="1" w:tplc="2D4E692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B1E4EC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E2D4905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C58893E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A3DCD6E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B60EDC3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9696601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85EC4DC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4">
    <w:nsid w:val="5AA36693"/>
    <w:multiLevelType w:val="hybridMultilevel"/>
    <w:tmpl w:val="53BA89C8"/>
    <w:lvl w:ilvl="0" w:tplc="F67CAE4E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5">
    <w:nsid w:val="77FC4B71"/>
    <w:multiLevelType w:val="hybridMultilevel"/>
    <w:tmpl w:val="8C285AD6"/>
    <w:lvl w:ilvl="0" w:tplc="0AC0C6FC">
      <w:start w:val="1"/>
      <w:numFmt w:val="decimal"/>
      <w:lvlText w:val="%1.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num w:numId="1">
    <w:abstractNumId w:val="11"/>
  </w:num>
  <w:num w:numId="2">
    <w:abstractNumId w:val="10"/>
  </w:num>
  <w:num w:numId="3">
    <w:abstractNumId w:val="14"/>
  </w:num>
  <w:num w:numId="4">
    <w:abstractNumId w:val="15"/>
  </w:num>
  <w:num w:numId="5">
    <w:abstractNumId w:val="13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  <w:num w:numId="11">
    <w:abstractNumId w:val="8"/>
  </w:num>
  <w:num w:numId="12">
    <w:abstractNumId w:val="3"/>
  </w:num>
  <w:num w:numId="13">
    <w:abstractNumId w:val="2"/>
  </w:num>
  <w:num w:numId="14">
    <w:abstractNumId w:val="1"/>
  </w:num>
  <w:num w:numId="15">
    <w:abstractNumId w:val="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7885"/>
    <w:rsid w:val="00012114"/>
    <w:rsid w:val="00035CEF"/>
    <w:rsid w:val="00042889"/>
    <w:rsid w:val="0005777E"/>
    <w:rsid w:val="00073786"/>
    <w:rsid w:val="00092AF7"/>
    <w:rsid w:val="00093496"/>
    <w:rsid w:val="00094AA7"/>
    <w:rsid w:val="000C1E80"/>
    <w:rsid w:val="000C3B11"/>
    <w:rsid w:val="000D634E"/>
    <w:rsid w:val="000D70B7"/>
    <w:rsid w:val="000E2F20"/>
    <w:rsid w:val="000E59F0"/>
    <w:rsid w:val="00105B95"/>
    <w:rsid w:val="001123CD"/>
    <w:rsid w:val="001247FB"/>
    <w:rsid w:val="001338DB"/>
    <w:rsid w:val="00142D5D"/>
    <w:rsid w:val="00144F3A"/>
    <w:rsid w:val="001617BF"/>
    <w:rsid w:val="001626EA"/>
    <w:rsid w:val="001648F3"/>
    <w:rsid w:val="00165241"/>
    <w:rsid w:val="00184D30"/>
    <w:rsid w:val="001A0055"/>
    <w:rsid w:val="001A7963"/>
    <w:rsid w:val="001B0D62"/>
    <w:rsid w:val="001B3A03"/>
    <w:rsid w:val="001B633B"/>
    <w:rsid w:val="001D4471"/>
    <w:rsid w:val="001E07D8"/>
    <w:rsid w:val="001E6E74"/>
    <w:rsid w:val="002640A4"/>
    <w:rsid w:val="002C3D54"/>
    <w:rsid w:val="00300D87"/>
    <w:rsid w:val="00317537"/>
    <w:rsid w:val="00317CC6"/>
    <w:rsid w:val="00345881"/>
    <w:rsid w:val="00354122"/>
    <w:rsid w:val="003645C9"/>
    <w:rsid w:val="00381215"/>
    <w:rsid w:val="003817E0"/>
    <w:rsid w:val="003A2839"/>
    <w:rsid w:val="003B2FB0"/>
    <w:rsid w:val="003B7CF0"/>
    <w:rsid w:val="003D1A71"/>
    <w:rsid w:val="003E69D8"/>
    <w:rsid w:val="003F2050"/>
    <w:rsid w:val="0040253C"/>
    <w:rsid w:val="00406545"/>
    <w:rsid w:val="00407B07"/>
    <w:rsid w:val="004430ED"/>
    <w:rsid w:val="00455394"/>
    <w:rsid w:val="00463FBF"/>
    <w:rsid w:val="00473247"/>
    <w:rsid w:val="004945B3"/>
    <w:rsid w:val="004960DE"/>
    <w:rsid w:val="004B5A02"/>
    <w:rsid w:val="004D19D7"/>
    <w:rsid w:val="004E3F75"/>
    <w:rsid w:val="00503151"/>
    <w:rsid w:val="00516BF4"/>
    <w:rsid w:val="00520BC0"/>
    <w:rsid w:val="00522626"/>
    <w:rsid w:val="005268F8"/>
    <w:rsid w:val="00531F63"/>
    <w:rsid w:val="00533B22"/>
    <w:rsid w:val="00537270"/>
    <w:rsid w:val="00582249"/>
    <w:rsid w:val="005A2D05"/>
    <w:rsid w:val="005A78B4"/>
    <w:rsid w:val="005C14CB"/>
    <w:rsid w:val="005C5084"/>
    <w:rsid w:val="005D5772"/>
    <w:rsid w:val="005E3CCC"/>
    <w:rsid w:val="00603C92"/>
    <w:rsid w:val="00650239"/>
    <w:rsid w:val="0065715B"/>
    <w:rsid w:val="0068077A"/>
    <w:rsid w:val="006818E9"/>
    <w:rsid w:val="00694AE0"/>
    <w:rsid w:val="006A7CC4"/>
    <w:rsid w:val="006B0950"/>
    <w:rsid w:val="006B41F6"/>
    <w:rsid w:val="006B68D0"/>
    <w:rsid w:val="007172E4"/>
    <w:rsid w:val="00737855"/>
    <w:rsid w:val="007438BF"/>
    <w:rsid w:val="00744B8C"/>
    <w:rsid w:val="007818BE"/>
    <w:rsid w:val="00783CEF"/>
    <w:rsid w:val="00787907"/>
    <w:rsid w:val="007A2346"/>
    <w:rsid w:val="007D5282"/>
    <w:rsid w:val="007D6C34"/>
    <w:rsid w:val="007E567F"/>
    <w:rsid w:val="00812AD2"/>
    <w:rsid w:val="00826EAF"/>
    <w:rsid w:val="008270FB"/>
    <w:rsid w:val="00827785"/>
    <w:rsid w:val="00843367"/>
    <w:rsid w:val="00850CA3"/>
    <w:rsid w:val="00857970"/>
    <w:rsid w:val="00870733"/>
    <w:rsid w:val="00870BDC"/>
    <w:rsid w:val="00880EC1"/>
    <w:rsid w:val="00893077"/>
    <w:rsid w:val="008A6EDB"/>
    <w:rsid w:val="008C098A"/>
    <w:rsid w:val="008D416A"/>
    <w:rsid w:val="008F0081"/>
    <w:rsid w:val="00933407"/>
    <w:rsid w:val="00963D7F"/>
    <w:rsid w:val="00967891"/>
    <w:rsid w:val="0098156A"/>
    <w:rsid w:val="009A3B80"/>
    <w:rsid w:val="009C4517"/>
    <w:rsid w:val="009C6F76"/>
    <w:rsid w:val="009D19D5"/>
    <w:rsid w:val="009D27B9"/>
    <w:rsid w:val="00A00BD7"/>
    <w:rsid w:val="00A067CC"/>
    <w:rsid w:val="00A23881"/>
    <w:rsid w:val="00A35040"/>
    <w:rsid w:val="00A4246A"/>
    <w:rsid w:val="00A832BF"/>
    <w:rsid w:val="00A90D62"/>
    <w:rsid w:val="00A9163F"/>
    <w:rsid w:val="00A94386"/>
    <w:rsid w:val="00AA3407"/>
    <w:rsid w:val="00AB3D85"/>
    <w:rsid w:val="00AB536E"/>
    <w:rsid w:val="00B01604"/>
    <w:rsid w:val="00B12304"/>
    <w:rsid w:val="00B14AC0"/>
    <w:rsid w:val="00B201D1"/>
    <w:rsid w:val="00B36EA8"/>
    <w:rsid w:val="00B44957"/>
    <w:rsid w:val="00B51372"/>
    <w:rsid w:val="00B6266A"/>
    <w:rsid w:val="00B641D4"/>
    <w:rsid w:val="00B7751E"/>
    <w:rsid w:val="00B84C0A"/>
    <w:rsid w:val="00B84C9F"/>
    <w:rsid w:val="00B90807"/>
    <w:rsid w:val="00BB1CA6"/>
    <w:rsid w:val="00BB4D1C"/>
    <w:rsid w:val="00BC6AEE"/>
    <w:rsid w:val="00BD0B97"/>
    <w:rsid w:val="00BE18E3"/>
    <w:rsid w:val="00BF7FEC"/>
    <w:rsid w:val="00C1094D"/>
    <w:rsid w:val="00C134A0"/>
    <w:rsid w:val="00C23DB3"/>
    <w:rsid w:val="00C30D6D"/>
    <w:rsid w:val="00C72574"/>
    <w:rsid w:val="00C97885"/>
    <w:rsid w:val="00CA7E15"/>
    <w:rsid w:val="00CB4F2D"/>
    <w:rsid w:val="00CC225B"/>
    <w:rsid w:val="00CE29AB"/>
    <w:rsid w:val="00CE5E6E"/>
    <w:rsid w:val="00CF6086"/>
    <w:rsid w:val="00D055A1"/>
    <w:rsid w:val="00D07140"/>
    <w:rsid w:val="00D23FB5"/>
    <w:rsid w:val="00D362A9"/>
    <w:rsid w:val="00D373C7"/>
    <w:rsid w:val="00D46673"/>
    <w:rsid w:val="00D50F41"/>
    <w:rsid w:val="00D67FE2"/>
    <w:rsid w:val="00D74AB2"/>
    <w:rsid w:val="00D81A16"/>
    <w:rsid w:val="00D8627A"/>
    <w:rsid w:val="00D92E47"/>
    <w:rsid w:val="00DA5136"/>
    <w:rsid w:val="00DB51B0"/>
    <w:rsid w:val="00DC49E8"/>
    <w:rsid w:val="00DD5C42"/>
    <w:rsid w:val="00E16845"/>
    <w:rsid w:val="00E31D40"/>
    <w:rsid w:val="00E323F7"/>
    <w:rsid w:val="00E52241"/>
    <w:rsid w:val="00E610A5"/>
    <w:rsid w:val="00E64913"/>
    <w:rsid w:val="00E70006"/>
    <w:rsid w:val="00E73CA1"/>
    <w:rsid w:val="00E9178A"/>
    <w:rsid w:val="00E96786"/>
    <w:rsid w:val="00EA152B"/>
    <w:rsid w:val="00EA5C61"/>
    <w:rsid w:val="00EB14BE"/>
    <w:rsid w:val="00EB7E0B"/>
    <w:rsid w:val="00F007C7"/>
    <w:rsid w:val="00F36A80"/>
    <w:rsid w:val="00F424D6"/>
    <w:rsid w:val="00F454DC"/>
    <w:rsid w:val="00F578DB"/>
    <w:rsid w:val="00F628F6"/>
    <w:rsid w:val="00F93419"/>
    <w:rsid w:val="00FA6072"/>
    <w:rsid w:val="00FD056F"/>
    <w:rsid w:val="00FD5F86"/>
    <w:rsid w:val="00FE2E76"/>
    <w:rsid w:val="00FF1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97885"/>
    <w:rPr>
      <w:rFonts w:ascii="Arial" w:eastAsia="Calibri" w:hAnsi="Arial"/>
      <w:szCs w:val="24"/>
      <w:lang w:eastAsia="en-US"/>
    </w:rPr>
  </w:style>
  <w:style w:type="paragraph" w:styleId="1">
    <w:name w:val="heading 1"/>
    <w:basedOn w:val="a"/>
    <w:next w:val="a"/>
    <w:link w:val="10"/>
    <w:qFormat/>
    <w:rsid w:val="00C97885"/>
    <w:pPr>
      <w:keepNext/>
      <w:spacing w:before="240" w:after="60"/>
      <w:outlineLvl w:val="0"/>
    </w:pPr>
    <w:rPr>
      <w:b/>
      <w:bCs/>
      <w:kern w:val="32"/>
      <w:szCs w:val="32"/>
    </w:rPr>
  </w:style>
  <w:style w:type="paragraph" w:styleId="2">
    <w:name w:val="heading 2"/>
    <w:basedOn w:val="a"/>
    <w:next w:val="a"/>
    <w:link w:val="20"/>
    <w:qFormat/>
    <w:rsid w:val="00C97885"/>
    <w:pPr>
      <w:keepNext/>
      <w:spacing w:before="240" w:after="60"/>
      <w:outlineLvl w:val="1"/>
    </w:pPr>
    <w:rPr>
      <w:rFonts w:ascii="Cambria" w:hAnsi="Cambria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C9788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97885"/>
    <w:pPr>
      <w:keepNext/>
      <w:spacing w:before="240" w:after="60"/>
      <w:outlineLvl w:val="3"/>
    </w:pPr>
    <w:rPr>
      <w:rFonts w:cs="Arial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C97885"/>
    <w:pPr>
      <w:spacing w:before="240" w:after="60"/>
      <w:outlineLvl w:val="4"/>
    </w:pPr>
    <w:rPr>
      <w:rFonts w:cs="Arial"/>
      <w:b/>
      <w:bCs/>
      <w:i/>
      <w:iCs/>
      <w:sz w:val="26"/>
      <w:szCs w:val="26"/>
    </w:rPr>
  </w:style>
  <w:style w:type="paragraph" w:styleId="6">
    <w:name w:val="heading 6"/>
    <w:aliases w:val="Знак Знак"/>
    <w:basedOn w:val="a"/>
    <w:next w:val="a"/>
    <w:link w:val="60"/>
    <w:qFormat/>
    <w:rsid w:val="00C97885"/>
    <w:pPr>
      <w:spacing w:before="240" w:after="60"/>
      <w:outlineLvl w:val="5"/>
    </w:pPr>
    <w:rPr>
      <w:rFonts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C97885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C97885"/>
    <w:pPr>
      <w:spacing w:before="240" w:after="60"/>
      <w:outlineLvl w:val="7"/>
    </w:pPr>
    <w:rPr>
      <w:rFonts w:cs="Arial"/>
      <w:i/>
      <w:iCs/>
    </w:rPr>
  </w:style>
  <w:style w:type="paragraph" w:styleId="9">
    <w:name w:val="heading 9"/>
    <w:basedOn w:val="a"/>
    <w:next w:val="a"/>
    <w:link w:val="90"/>
    <w:qFormat/>
    <w:rsid w:val="00C97885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C97885"/>
    <w:rPr>
      <w:rFonts w:ascii="Arial" w:eastAsia="Calibri" w:hAnsi="Arial"/>
      <w:b/>
      <w:bCs/>
      <w:kern w:val="32"/>
      <w:szCs w:val="32"/>
      <w:lang w:val="ru-RU" w:eastAsia="en-US" w:bidi="ar-SA"/>
    </w:rPr>
  </w:style>
  <w:style w:type="character" w:customStyle="1" w:styleId="20">
    <w:name w:val="Заголовок 2 Знак"/>
    <w:basedOn w:val="a0"/>
    <w:link w:val="2"/>
    <w:locked/>
    <w:rsid w:val="00C97885"/>
    <w:rPr>
      <w:rFonts w:ascii="Cambria" w:eastAsia="Calibri" w:hAnsi="Cambria" w:cs="Arial"/>
      <w:b/>
      <w:bCs/>
      <w:i/>
      <w:iCs/>
      <w:sz w:val="28"/>
      <w:szCs w:val="28"/>
      <w:lang w:val="ru-RU" w:eastAsia="en-US" w:bidi="ar-SA"/>
    </w:rPr>
  </w:style>
  <w:style w:type="character" w:customStyle="1" w:styleId="30">
    <w:name w:val="Заголовок 3 Знак"/>
    <w:basedOn w:val="a0"/>
    <w:link w:val="3"/>
    <w:locked/>
    <w:rsid w:val="00C97885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character" w:customStyle="1" w:styleId="40">
    <w:name w:val="Заголовок 4 Знак"/>
    <w:basedOn w:val="a0"/>
    <w:link w:val="4"/>
    <w:locked/>
    <w:rsid w:val="00C97885"/>
    <w:rPr>
      <w:rFonts w:ascii="Arial" w:eastAsia="Calibri" w:hAnsi="Arial" w:cs="Arial"/>
      <w:b/>
      <w:bCs/>
      <w:sz w:val="28"/>
      <w:szCs w:val="28"/>
      <w:lang w:val="ru-RU" w:eastAsia="en-US" w:bidi="ar-SA"/>
    </w:rPr>
  </w:style>
  <w:style w:type="character" w:customStyle="1" w:styleId="50">
    <w:name w:val="Заголовок 5 Знак"/>
    <w:basedOn w:val="a0"/>
    <w:link w:val="5"/>
    <w:locked/>
    <w:rsid w:val="00C97885"/>
    <w:rPr>
      <w:rFonts w:ascii="Arial" w:eastAsia="Calibri" w:hAnsi="Arial" w:cs="Arial"/>
      <w:b/>
      <w:bCs/>
      <w:i/>
      <w:iCs/>
      <w:sz w:val="26"/>
      <w:szCs w:val="26"/>
      <w:lang w:val="ru-RU" w:eastAsia="en-US" w:bidi="ar-SA"/>
    </w:rPr>
  </w:style>
  <w:style w:type="character" w:customStyle="1" w:styleId="60">
    <w:name w:val="Заголовок 6 Знак"/>
    <w:aliases w:val="Знак Знак Знак"/>
    <w:basedOn w:val="a0"/>
    <w:link w:val="6"/>
    <w:locked/>
    <w:rsid w:val="00C97885"/>
    <w:rPr>
      <w:rFonts w:ascii="Arial" w:eastAsia="Calibri" w:hAnsi="Arial" w:cs="Arial"/>
      <w:b/>
      <w:bCs/>
      <w:sz w:val="22"/>
      <w:szCs w:val="22"/>
      <w:lang w:val="ru-RU" w:eastAsia="en-US" w:bidi="ar-SA"/>
    </w:rPr>
  </w:style>
  <w:style w:type="character" w:customStyle="1" w:styleId="70">
    <w:name w:val="Заголовок 7 Знак"/>
    <w:basedOn w:val="a0"/>
    <w:link w:val="7"/>
    <w:locked/>
    <w:rsid w:val="00C97885"/>
    <w:rPr>
      <w:rFonts w:ascii="Arial" w:eastAsia="Calibri" w:hAnsi="Arial"/>
      <w:szCs w:val="24"/>
      <w:lang w:val="ru-RU" w:eastAsia="en-US" w:bidi="ar-SA"/>
    </w:rPr>
  </w:style>
  <w:style w:type="character" w:customStyle="1" w:styleId="80">
    <w:name w:val="Заголовок 8 Знак"/>
    <w:basedOn w:val="a0"/>
    <w:link w:val="8"/>
    <w:locked/>
    <w:rsid w:val="00C97885"/>
    <w:rPr>
      <w:rFonts w:ascii="Arial" w:eastAsia="Calibri" w:hAnsi="Arial" w:cs="Arial"/>
      <w:i/>
      <w:iCs/>
      <w:szCs w:val="24"/>
      <w:lang w:val="ru-RU" w:eastAsia="en-US" w:bidi="ar-SA"/>
    </w:rPr>
  </w:style>
  <w:style w:type="character" w:customStyle="1" w:styleId="90">
    <w:name w:val="Заголовок 9 Знак"/>
    <w:basedOn w:val="a0"/>
    <w:link w:val="9"/>
    <w:locked/>
    <w:rsid w:val="00C97885"/>
    <w:rPr>
      <w:rFonts w:ascii="Cambria" w:eastAsia="Calibri" w:hAnsi="Cambria"/>
      <w:sz w:val="22"/>
      <w:szCs w:val="22"/>
      <w:lang w:val="ru-RU" w:eastAsia="en-US" w:bidi="ar-SA"/>
    </w:rPr>
  </w:style>
  <w:style w:type="paragraph" w:customStyle="1" w:styleId="a3">
    <w:name w:val="Раздел"/>
    <w:basedOn w:val="1"/>
    <w:rsid w:val="00C97885"/>
    <w:pPr>
      <w:keepNext w:val="0"/>
      <w:spacing w:after="160"/>
      <w:ind w:firstLine="567"/>
      <w:jc w:val="both"/>
    </w:pPr>
    <w:rPr>
      <w:rFonts w:cs="Arial"/>
      <w:sz w:val="22"/>
      <w:szCs w:val="22"/>
      <w:lang w:val="be-BY"/>
    </w:rPr>
  </w:style>
  <w:style w:type="paragraph" w:customStyle="1" w:styleId="a4">
    <w:name w:val="Основной"/>
    <w:basedOn w:val="a"/>
    <w:rsid w:val="00C97885"/>
    <w:pPr>
      <w:widowControl w:val="0"/>
      <w:ind w:firstLine="567"/>
      <w:jc w:val="both"/>
    </w:pPr>
    <w:rPr>
      <w:rFonts w:cs="Arial"/>
      <w:szCs w:val="20"/>
    </w:rPr>
  </w:style>
  <w:style w:type="paragraph" w:styleId="a5">
    <w:name w:val="Body Text Indent"/>
    <w:basedOn w:val="a"/>
    <w:link w:val="a6"/>
    <w:rsid w:val="00C97885"/>
    <w:pPr>
      <w:shd w:val="clear" w:color="auto" w:fill="FFFFFF"/>
      <w:ind w:left="574"/>
      <w:jc w:val="both"/>
    </w:pPr>
    <w:rPr>
      <w:rFonts w:cs="Arial"/>
      <w:sz w:val="18"/>
    </w:rPr>
  </w:style>
  <w:style w:type="character" w:customStyle="1" w:styleId="a6">
    <w:name w:val="Основной текст с отступом Знак"/>
    <w:basedOn w:val="a0"/>
    <w:link w:val="a5"/>
    <w:locked/>
    <w:rsid w:val="00C97885"/>
    <w:rPr>
      <w:rFonts w:ascii="Arial" w:eastAsia="Calibri" w:hAnsi="Arial" w:cs="Arial"/>
      <w:sz w:val="18"/>
      <w:szCs w:val="24"/>
      <w:lang w:val="ru-RU" w:eastAsia="en-US" w:bidi="ar-SA"/>
    </w:rPr>
  </w:style>
  <w:style w:type="paragraph" w:styleId="a7">
    <w:name w:val="Title"/>
    <w:basedOn w:val="a"/>
    <w:next w:val="a"/>
    <w:link w:val="a8"/>
    <w:qFormat/>
    <w:rsid w:val="00C97885"/>
    <w:pPr>
      <w:spacing w:before="240" w:after="60"/>
      <w:jc w:val="center"/>
      <w:outlineLvl w:val="0"/>
    </w:pPr>
    <w:rPr>
      <w:rFonts w:ascii="Cambria" w:hAnsi="Cambria" w:cs="Arial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locked/>
    <w:rsid w:val="00C97885"/>
    <w:rPr>
      <w:rFonts w:ascii="Cambria" w:eastAsia="Calibri" w:hAnsi="Cambria" w:cs="Arial"/>
      <w:b/>
      <w:bCs/>
      <w:kern w:val="28"/>
      <w:sz w:val="32"/>
      <w:szCs w:val="32"/>
      <w:lang w:val="ru-RU" w:eastAsia="en-US" w:bidi="ar-SA"/>
    </w:rPr>
  </w:style>
  <w:style w:type="paragraph" w:styleId="21">
    <w:name w:val="Body Text Indent 2"/>
    <w:basedOn w:val="a"/>
    <w:link w:val="22"/>
    <w:rsid w:val="00C97885"/>
    <w:pPr>
      <w:widowControl w:val="0"/>
      <w:ind w:firstLine="567"/>
      <w:jc w:val="both"/>
    </w:pPr>
    <w:rPr>
      <w:sz w:val="30"/>
      <w:szCs w:val="30"/>
    </w:rPr>
  </w:style>
  <w:style w:type="character" w:customStyle="1" w:styleId="22">
    <w:name w:val="Основной текст с отступом 2 Знак"/>
    <w:basedOn w:val="a0"/>
    <w:link w:val="21"/>
    <w:locked/>
    <w:rsid w:val="00C97885"/>
    <w:rPr>
      <w:rFonts w:ascii="Arial" w:eastAsia="Calibri" w:hAnsi="Arial"/>
      <w:sz w:val="30"/>
      <w:szCs w:val="30"/>
      <w:lang w:val="ru-RU" w:eastAsia="en-US" w:bidi="ar-SA"/>
    </w:rPr>
  </w:style>
  <w:style w:type="paragraph" w:customStyle="1" w:styleId="11">
    <w:name w:val="Стиль1"/>
    <w:basedOn w:val="a"/>
    <w:rsid w:val="00C97885"/>
    <w:pPr>
      <w:spacing w:before="240" w:after="160"/>
      <w:jc w:val="center"/>
      <w:outlineLvl w:val="0"/>
    </w:pPr>
    <w:rPr>
      <w:rFonts w:cs="Arial"/>
      <w:sz w:val="22"/>
      <w:szCs w:val="22"/>
      <w:lang w:val="be-BY"/>
    </w:rPr>
  </w:style>
  <w:style w:type="paragraph" w:customStyle="1" w:styleId="a9">
    <w:name w:val="Основная часть"/>
    <w:basedOn w:val="a"/>
    <w:rsid w:val="00C97885"/>
    <w:pPr>
      <w:ind w:firstLine="567"/>
      <w:jc w:val="both"/>
    </w:pPr>
    <w:rPr>
      <w:rFonts w:cs="Arial"/>
      <w:szCs w:val="20"/>
    </w:rPr>
  </w:style>
  <w:style w:type="paragraph" w:styleId="31">
    <w:name w:val="Body Text Indent 3"/>
    <w:basedOn w:val="a"/>
    <w:link w:val="32"/>
    <w:rsid w:val="00C97885"/>
    <w:pPr>
      <w:shd w:val="clear" w:color="auto" w:fill="FFFFFF"/>
      <w:ind w:firstLine="567"/>
      <w:jc w:val="both"/>
    </w:pPr>
    <w:rPr>
      <w:rFonts w:cs="Arial"/>
      <w:color w:val="000000"/>
      <w:sz w:val="22"/>
      <w:szCs w:val="22"/>
    </w:rPr>
  </w:style>
  <w:style w:type="character" w:customStyle="1" w:styleId="32">
    <w:name w:val="Основной текст с отступом 3 Знак"/>
    <w:basedOn w:val="a0"/>
    <w:link w:val="31"/>
    <w:locked/>
    <w:rsid w:val="00C97885"/>
    <w:rPr>
      <w:rFonts w:ascii="Arial" w:eastAsia="Calibri" w:hAnsi="Arial" w:cs="Arial"/>
      <w:color w:val="000000"/>
      <w:sz w:val="22"/>
      <w:szCs w:val="22"/>
      <w:lang w:val="ru-RU" w:eastAsia="en-US" w:bidi="ar-SA"/>
    </w:rPr>
  </w:style>
  <w:style w:type="paragraph" w:styleId="aa">
    <w:name w:val="header"/>
    <w:basedOn w:val="a"/>
    <w:link w:val="ab"/>
    <w:uiPriority w:val="99"/>
    <w:rsid w:val="00C9788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C97885"/>
    <w:rPr>
      <w:rFonts w:ascii="Arial" w:eastAsia="Calibri" w:hAnsi="Arial"/>
      <w:szCs w:val="24"/>
      <w:lang w:val="ru-RU" w:eastAsia="en-US" w:bidi="ar-SA"/>
    </w:rPr>
  </w:style>
  <w:style w:type="character" w:styleId="ac">
    <w:name w:val="page number"/>
    <w:basedOn w:val="a0"/>
    <w:rsid w:val="00C97885"/>
    <w:rPr>
      <w:rFonts w:cs="Times New Roman"/>
    </w:rPr>
  </w:style>
  <w:style w:type="paragraph" w:styleId="ad">
    <w:name w:val="footer"/>
    <w:basedOn w:val="a"/>
    <w:link w:val="ae"/>
    <w:uiPriority w:val="99"/>
    <w:rsid w:val="00C9788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locked/>
    <w:rsid w:val="00C97885"/>
    <w:rPr>
      <w:rFonts w:ascii="Arial" w:eastAsia="Calibri" w:hAnsi="Arial"/>
      <w:szCs w:val="24"/>
      <w:lang w:val="ru-RU" w:eastAsia="en-US" w:bidi="ar-SA"/>
    </w:rPr>
  </w:style>
  <w:style w:type="paragraph" w:styleId="af">
    <w:name w:val="Balloon Text"/>
    <w:basedOn w:val="a"/>
    <w:link w:val="af0"/>
    <w:semiHidden/>
    <w:rsid w:val="00C9788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semiHidden/>
    <w:locked/>
    <w:rsid w:val="00C97885"/>
    <w:rPr>
      <w:rFonts w:ascii="Tahoma" w:eastAsia="Calibri" w:hAnsi="Tahoma" w:cs="Tahoma"/>
      <w:sz w:val="16"/>
      <w:szCs w:val="16"/>
      <w:lang w:val="ru-RU" w:eastAsia="en-US" w:bidi="ar-SA"/>
    </w:rPr>
  </w:style>
  <w:style w:type="paragraph" w:customStyle="1" w:styleId="12">
    <w:name w:val="Обычный1"/>
    <w:rsid w:val="00C97885"/>
    <w:pPr>
      <w:spacing w:after="200" w:line="276" w:lineRule="auto"/>
    </w:pPr>
    <w:rPr>
      <w:rFonts w:eastAsia="Calibri"/>
      <w:sz w:val="24"/>
      <w:szCs w:val="22"/>
    </w:rPr>
  </w:style>
  <w:style w:type="paragraph" w:customStyle="1" w:styleId="6CC14E54D90446D48EEA4203E553DAB5">
    <w:name w:val="6CC14E54D90446D48EEA4203E553DAB5"/>
    <w:rsid w:val="00C97885"/>
    <w:pPr>
      <w:spacing w:after="200" w:line="276" w:lineRule="auto"/>
    </w:pPr>
    <w:rPr>
      <w:rFonts w:ascii="Calibri" w:eastAsia="Calibri" w:hAnsi="Calibri"/>
      <w:sz w:val="22"/>
      <w:szCs w:val="22"/>
      <w:lang w:val="en-US" w:eastAsia="en-US"/>
    </w:rPr>
  </w:style>
  <w:style w:type="paragraph" w:styleId="af1">
    <w:name w:val="Subtitle"/>
    <w:basedOn w:val="a"/>
    <w:next w:val="a"/>
    <w:link w:val="af2"/>
    <w:qFormat/>
    <w:rsid w:val="00C97885"/>
    <w:pPr>
      <w:spacing w:after="60"/>
      <w:jc w:val="center"/>
      <w:outlineLvl w:val="1"/>
    </w:pPr>
    <w:rPr>
      <w:rFonts w:ascii="Cambria" w:hAnsi="Cambria"/>
    </w:rPr>
  </w:style>
  <w:style w:type="character" w:customStyle="1" w:styleId="af2">
    <w:name w:val="Подзаголовок Знак"/>
    <w:basedOn w:val="a0"/>
    <w:link w:val="af1"/>
    <w:locked/>
    <w:rsid w:val="00C97885"/>
    <w:rPr>
      <w:rFonts w:ascii="Cambria" w:eastAsia="Calibri" w:hAnsi="Cambria"/>
      <w:szCs w:val="24"/>
      <w:lang w:val="ru-RU" w:eastAsia="en-US" w:bidi="ar-SA"/>
    </w:rPr>
  </w:style>
  <w:style w:type="character" w:styleId="af3">
    <w:name w:val="Strong"/>
    <w:basedOn w:val="a0"/>
    <w:qFormat/>
    <w:rsid w:val="00C97885"/>
    <w:rPr>
      <w:b/>
    </w:rPr>
  </w:style>
  <w:style w:type="character" w:styleId="af4">
    <w:name w:val="Emphasis"/>
    <w:basedOn w:val="a0"/>
    <w:qFormat/>
    <w:rsid w:val="00C97885"/>
    <w:rPr>
      <w:rFonts w:ascii="Calibri" w:hAnsi="Calibri"/>
      <w:b/>
      <w:i/>
    </w:rPr>
  </w:style>
  <w:style w:type="paragraph" w:customStyle="1" w:styleId="13">
    <w:name w:val="Без интервала1"/>
    <w:basedOn w:val="a"/>
    <w:rsid w:val="00C97885"/>
    <w:rPr>
      <w:szCs w:val="32"/>
    </w:rPr>
  </w:style>
  <w:style w:type="paragraph" w:customStyle="1" w:styleId="14">
    <w:name w:val="Абзац списка1"/>
    <w:basedOn w:val="a"/>
    <w:rsid w:val="00C97885"/>
    <w:pPr>
      <w:ind w:left="720"/>
      <w:contextualSpacing/>
    </w:pPr>
  </w:style>
  <w:style w:type="paragraph" w:customStyle="1" w:styleId="210">
    <w:name w:val="Цитата 21"/>
    <w:basedOn w:val="a"/>
    <w:next w:val="a"/>
    <w:link w:val="QuoteChar"/>
    <w:rsid w:val="00C97885"/>
    <w:rPr>
      <w:i/>
    </w:rPr>
  </w:style>
  <w:style w:type="character" w:customStyle="1" w:styleId="QuoteChar">
    <w:name w:val="Quote Char"/>
    <w:basedOn w:val="a0"/>
    <w:link w:val="210"/>
    <w:locked/>
    <w:rsid w:val="00C97885"/>
    <w:rPr>
      <w:rFonts w:ascii="Arial" w:eastAsia="Calibri" w:hAnsi="Arial"/>
      <w:i/>
      <w:szCs w:val="24"/>
      <w:lang w:val="ru-RU" w:eastAsia="en-US" w:bidi="ar-SA"/>
    </w:rPr>
  </w:style>
  <w:style w:type="paragraph" w:customStyle="1" w:styleId="15">
    <w:name w:val="Выделенная цитата1"/>
    <w:basedOn w:val="a"/>
    <w:next w:val="a"/>
    <w:link w:val="IntenseQuoteChar"/>
    <w:rsid w:val="00C97885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a0"/>
    <w:link w:val="15"/>
    <w:locked/>
    <w:rsid w:val="00C97885"/>
    <w:rPr>
      <w:rFonts w:ascii="Arial" w:eastAsia="Calibri" w:hAnsi="Arial"/>
      <w:b/>
      <w:i/>
      <w:szCs w:val="22"/>
      <w:lang w:val="ru-RU" w:eastAsia="en-US" w:bidi="ar-SA"/>
    </w:rPr>
  </w:style>
  <w:style w:type="character" w:customStyle="1" w:styleId="16">
    <w:name w:val="Слабое выделение1"/>
    <w:rsid w:val="00C97885"/>
    <w:rPr>
      <w:i/>
      <w:color w:val="5A5A5A"/>
    </w:rPr>
  </w:style>
  <w:style w:type="character" w:customStyle="1" w:styleId="17">
    <w:name w:val="Сильное выделение1"/>
    <w:rsid w:val="00C97885"/>
    <w:rPr>
      <w:b/>
      <w:i/>
      <w:sz w:val="24"/>
      <w:u w:val="single"/>
    </w:rPr>
  </w:style>
  <w:style w:type="character" w:customStyle="1" w:styleId="18">
    <w:name w:val="Слабая ссылка1"/>
    <w:rsid w:val="00C97885"/>
    <w:rPr>
      <w:sz w:val="24"/>
      <w:u w:val="single"/>
    </w:rPr>
  </w:style>
  <w:style w:type="character" w:customStyle="1" w:styleId="19">
    <w:name w:val="Сильная ссылка1"/>
    <w:rsid w:val="00C97885"/>
    <w:rPr>
      <w:b/>
      <w:sz w:val="24"/>
      <w:u w:val="single"/>
    </w:rPr>
  </w:style>
  <w:style w:type="character" w:customStyle="1" w:styleId="1a">
    <w:name w:val="Название книги1"/>
    <w:rsid w:val="00C97885"/>
    <w:rPr>
      <w:rFonts w:ascii="Cambria" w:hAnsi="Cambria"/>
      <w:b/>
      <w:i/>
      <w:sz w:val="24"/>
    </w:rPr>
  </w:style>
  <w:style w:type="table" w:styleId="af5">
    <w:name w:val="Table Grid"/>
    <w:basedOn w:val="a1"/>
    <w:rsid w:val="00C97885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6">
    <w:name w:val="Основной шрифт"/>
    <w:rsid w:val="00C97885"/>
    <w:rPr>
      <w:rFonts w:ascii="Arial" w:hAnsi="Arial"/>
      <w:sz w:val="20"/>
    </w:rPr>
  </w:style>
  <w:style w:type="paragraph" w:customStyle="1" w:styleId="af7">
    <w:name w:val="Раздел Знак Знак"/>
    <w:basedOn w:val="a"/>
    <w:link w:val="af8"/>
    <w:rsid w:val="00C97885"/>
    <w:pPr>
      <w:autoSpaceDE w:val="0"/>
      <w:autoSpaceDN w:val="0"/>
      <w:spacing w:before="240" w:after="160"/>
      <w:ind w:firstLine="567"/>
    </w:pPr>
    <w:rPr>
      <w:b/>
      <w:bCs/>
      <w:lang w:eastAsia="ru-RU"/>
    </w:rPr>
  </w:style>
  <w:style w:type="character" w:customStyle="1" w:styleId="af8">
    <w:name w:val="Раздел Знак Знак Знак"/>
    <w:link w:val="af7"/>
    <w:locked/>
    <w:rsid w:val="00C97885"/>
    <w:rPr>
      <w:rFonts w:ascii="Arial" w:eastAsia="Calibri" w:hAnsi="Arial"/>
      <w:b/>
      <w:bCs/>
      <w:szCs w:val="24"/>
      <w:lang w:val="ru-RU" w:eastAsia="ru-RU" w:bidi="ar-SA"/>
    </w:rPr>
  </w:style>
  <w:style w:type="paragraph" w:customStyle="1" w:styleId="Arial1">
    <w:name w:val="Стиль Стиль Arial по ширине + Первая строка:  1 см"/>
    <w:basedOn w:val="a"/>
    <w:rsid w:val="00C97885"/>
    <w:pPr>
      <w:autoSpaceDE w:val="0"/>
      <w:autoSpaceDN w:val="0"/>
      <w:ind w:firstLine="567"/>
      <w:jc w:val="both"/>
    </w:pPr>
    <w:rPr>
      <w:szCs w:val="20"/>
      <w:lang w:eastAsia="ru-RU"/>
    </w:rPr>
  </w:style>
  <w:style w:type="paragraph" w:customStyle="1" w:styleId="33">
    <w:name w:val="Стиль3"/>
    <w:basedOn w:val="af7"/>
    <w:rsid w:val="00C97885"/>
  </w:style>
  <w:style w:type="paragraph" w:customStyle="1" w:styleId="Arial10">
    <w:name w:val="Стиль Arial по ширине Первая строка:  1 см"/>
    <w:basedOn w:val="a"/>
    <w:rsid w:val="00C97885"/>
    <w:pPr>
      <w:ind w:firstLine="567"/>
      <w:jc w:val="both"/>
    </w:pPr>
    <w:rPr>
      <w:szCs w:val="20"/>
      <w:lang w:eastAsia="ru-RU"/>
    </w:rPr>
  </w:style>
  <w:style w:type="paragraph" w:styleId="af9">
    <w:name w:val="Body Text"/>
    <w:basedOn w:val="a"/>
    <w:link w:val="afa"/>
    <w:rsid w:val="00C97885"/>
    <w:pPr>
      <w:spacing w:after="120"/>
    </w:pPr>
    <w:rPr>
      <w:rFonts w:ascii="Times New Roman" w:hAnsi="Times New Roman"/>
      <w:sz w:val="24"/>
      <w:lang w:eastAsia="ru-RU"/>
    </w:rPr>
  </w:style>
  <w:style w:type="character" w:customStyle="1" w:styleId="afa">
    <w:name w:val="Основной текст Знак"/>
    <w:basedOn w:val="a0"/>
    <w:link w:val="af9"/>
    <w:locked/>
    <w:rsid w:val="00C97885"/>
    <w:rPr>
      <w:rFonts w:eastAsia="Calibri"/>
      <w:sz w:val="24"/>
      <w:szCs w:val="24"/>
      <w:lang w:val="ru-RU" w:eastAsia="ru-RU" w:bidi="ar-SA"/>
    </w:rPr>
  </w:style>
  <w:style w:type="paragraph" w:customStyle="1" w:styleId="ConsPlusNormal">
    <w:name w:val="ConsPlusNormal"/>
    <w:rsid w:val="00C97885"/>
    <w:pPr>
      <w:widowControl w:val="0"/>
      <w:autoSpaceDE w:val="0"/>
      <w:autoSpaceDN w:val="0"/>
      <w:adjustRightInd w:val="0"/>
      <w:ind w:firstLine="567"/>
    </w:pPr>
    <w:rPr>
      <w:rFonts w:ascii="Arial" w:eastAsia="Calibri" w:hAnsi="Arial" w:cs="Arial"/>
    </w:rPr>
  </w:style>
  <w:style w:type="paragraph" w:styleId="afb">
    <w:name w:val="footnote text"/>
    <w:basedOn w:val="a"/>
    <w:link w:val="afc"/>
    <w:semiHidden/>
    <w:rsid w:val="00C97885"/>
    <w:pPr>
      <w:autoSpaceDE w:val="0"/>
      <w:autoSpaceDN w:val="0"/>
    </w:pPr>
    <w:rPr>
      <w:rFonts w:ascii="Times New Roman" w:hAnsi="Times New Roman"/>
      <w:szCs w:val="20"/>
      <w:lang w:eastAsia="ru-RU"/>
    </w:rPr>
  </w:style>
  <w:style w:type="character" w:customStyle="1" w:styleId="afc">
    <w:name w:val="Текст сноски Знак"/>
    <w:basedOn w:val="a0"/>
    <w:link w:val="afb"/>
    <w:semiHidden/>
    <w:locked/>
    <w:rsid w:val="00C97885"/>
    <w:rPr>
      <w:rFonts w:eastAsia="Calibri"/>
      <w:lang w:val="ru-RU" w:eastAsia="ru-RU" w:bidi="ar-SA"/>
    </w:rPr>
  </w:style>
  <w:style w:type="paragraph" w:customStyle="1" w:styleId="afd">
    <w:name w:val="Приложение"/>
    <w:basedOn w:val="a"/>
    <w:rsid w:val="00C97885"/>
    <w:pPr>
      <w:spacing w:before="120"/>
      <w:jc w:val="center"/>
    </w:pPr>
    <w:rPr>
      <w:b/>
      <w:sz w:val="22"/>
      <w:szCs w:val="20"/>
      <w:lang w:eastAsia="ru-RU"/>
    </w:rPr>
  </w:style>
  <w:style w:type="paragraph" w:customStyle="1" w:styleId="ConsNonformat">
    <w:name w:val="ConsNonformat"/>
    <w:rsid w:val="00C97885"/>
    <w:pPr>
      <w:widowControl w:val="0"/>
    </w:pPr>
    <w:rPr>
      <w:rFonts w:ascii="Courier New" w:eastAsia="Calibri" w:hAnsi="Courier New"/>
    </w:rPr>
  </w:style>
  <w:style w:type="paragraph" w:customStyle="1" w:styleId="ConsNormal">
    <w:name w:val="ConsNormal"/>
    <w:rsid w:val="00C97885"/>
    <w:pPr>
      <w:widowControl w:val="0"/>
      <w:ind w:firstLine="720"/>
    </w:pPr>
    <w:rPr>
      <w:rFonts w:ascii="Arial" w:eastAsia="Calibri" w:hAnsi="Arial"/>
    </w:rPr>
  </w:style>
  <w:style w:type="paragraph" w:customStyle="1" w:styleId="rial">
    <w:name w:val="Стиль Аrial п Знак Знак Знак Знак"/>
    <w:basedOn w:val="a"/>
    <w:link w:val="rial0"/>
    <w:rsid w:val="00C97885"/>
    <w:pPr>
      <w:autoSpaceDE w:val="0"/>
      <w:autoSpaceDN w:val="0"/>
      <w:spacing w:line="456" w:lineRule="auto"/>
      <w:ind w:firstLine="567"/>
      <w:jc w:val="both"/>
    </w:pPr>
    <w:rPr>
      <w:b/>
      <w:bCs/>
      <w:sz w:val="24"/>
      <w:lang w:eastAsia="ru-RU"/>
    </w:rPr>
  </w:style>
  <w:style w:type="character" w:customStyle="1" w:styleId="rial0">
    <w:name w:val="Стиль Аrial п Знак Знак Знак Знак Знак"/>
    <w:link w:val="rial"/>
    <w:locked/>
    <w:rsid w:val="00C97885"/>
    <w:rPr>
      <w:rFonts w:ascii="Arial" w:eastAsia="Calibri" w:hAnsi="Arial"/>
      <w:b/>
      <w:bCs/>
      <w:sz w:val="24"/>
      <w:szCs w:val="24"/>
      <w:lang w:val="ru-RU" w:eastAsia="ru-RU" w:bidi="ar-SA"/>
    </w:rPr>
  </w:style>
  <w:style w:type="paragraph" w:customStyle="1" w:styleId="afe">
    <w:name w:val="Примечание Знак Знак"/>
    <w:basedOn w:val="a"/>
    <w:link w:val="aff"/>
    <w:rsid w:val="00C97885"/>
    <w:pPr>
      <w:autoSpaceDE w:val="0"/>
      <w:autoSpaceDN w:val="0"/>
      <w:ind w:left="567"/>
      <w:jc w:val="both"/>
    </w:pPr>
    <w:rPr>
      <w:bCs/>
      <w:sz w:val="18"/>
      <w:szCs w:val="18"/>
      <w:lang w:eastAsia="ru-RU"/>
    </w:rPr>
  </w:style>
  <w:style w:type="character" w:customStyle="1" w:styleId="aff">
    <w:name w:val="Примечание Знак Знак Знак"/>
    <w:link w:val="afe"/>
    <w:locked/>
    <w:rsid w:val="00C97885"/>
    <w:rPr>
      <w:rFonts w:ascii="Arial" w:eastAsia="Calibri" w:hAnsi="Arial"/>
      <w:bCs/>
      <w:sz w:val="18"/>
      <w:szCs w:val="18"/>
      <w:lang w:val="ru-RU" w:eastAsia="ru-RU" w:bidi="ar-SA"/>
    </w:rPr>
  </w:style>
  <w:style w:type="paragraph" w:customStyle="1" w:styleId="11pt">
    <w:name w:val="Стиль Примечание + 11 pt"/>
    <w:basedOn w:val="afe"/>
    <w:rsid w:val="00C97885"/>
    <w:rPr>
      <w:bCs w:val="0"/>
    </w:rPr>
  </w:style>
  <w:style w:type="paragraph" w:customStyle="1" w:styleId="rial1">
    <w:name w:val="Стиль Стиль Аrial п + не полужирный Междустр.интервал:  одинарный"/>
    <w:basedOn w:val="a"/>
    <w:rsid w:val="00C97885"/>
    <w:pPr>
      <w:autoSpaceDE w:val="0"/>
      <w:autoSpaceDN w:val="0"/>
      <w:ind w:firstLine="567"/>
      <w:jc w:val="both"/>
    </w:pPr>
    <w:rPr>
      <w:szCs w:val="20"/>
      <w:lang w:eastAsia="ru-RU"/>
    </w:rPr>
  </w:style>
  <w:style w:type="paragraph" w:customStyle="1" w:styleId="23">
    <w:name w:val="Стиль2"/>
    <w:basedOn w:val="Arial1"/>
    <w:rsid w:val="00C97885"/>
  </w:style>
  <w:style w:type="paragraph" w:customStyle="1" w:styleId="41">
    <w:name w:val="Стиль4 Знак Знак"/>
    <w:basedOn w:val="a"/>
    <w:link w:val="42"/>
    <w:rsid w:val="00C97885"/>
    <w:pPr>
      <w:autoSpaceDE w:val="0"/>
      <w:autoSpaceDN w:val="0"/>
      <w:ind w:left="567"/>
      <w:jc w:val="both"/>
    </w:pPr>
    <w:rPr>
      <w:b/>
      <w:bCs/>
      <w:sz w:val="24"/>
      <w:lang w:eastAsia="ru-RU"/>
    </w:rPr>
  </w:style>
  <w:style w:type="character" w:customStyle="1" w:styleId="42">
    <w:name w:val="Стиль4 Знак Знак Знак"/>
    <w:link w:val="41"/>
    <w:locked/>
    <w:rsid w:val="00C97885"/>
    <w:rPr>
      <w:rFonts w:ascii="Arial" w:eastAsia="Calibri" w:hAnsi="Arial"/>
      <w:b/>
      <w:bCs/>
      <w:sz w:val="24"/>
      <w:szCs w:val="24"/>
      <w:lang w:val="ru-RU" w:eastAsia="ru-RU" w:bidi="ar-SA"/>
    </w:rPr>
  </w:style>
  <w:style w:type="paragraph" w:customStyle="1" w:styleId="51">
    <w:name w:val="Стиль5"/>
    <w:basedOn w:val="a3"/>
    <w:rsid w:val="00C97885"/>
    <w:pPr>
      <w:autoSpaceDE w:val="0"/>
      <w:autoSpaceDN w:val="0"/>
      <w:spacing w:after="0"/>
      <w:jc w:val="left"/>
      <w:outlineLvl w:val="9"/>
    </w:pPr>
    <w:rPr>
      <w:kern w:val="0"/>
      <w:szCs w:val="24"/>
      <w:lang w:val="ru-RU" w:eastAsia="ru-RU"/>
    </w:rPr>
  </w:style>
  <w:style w:type="paragraph" w:customStyle="1" w:styleId="aff0">
    <w:name w:val="подраздел"/>
    <w:basedOn w:val="Arial1"/>
    <w:rsid w:val="00C97885"/>
    <w:pPr>
      <w:spacing w:after="80"/>
    </w:pPr>
    <w:rPr>
      <w:b/>
    </w:rPr>
  </w:style>
  <w:style w:type="paragraph" w:customStyle="1" w:styleId="61">
    <w:name w:val="Стиль6"/>
    <w:basedOn w:val="a"/>
    <w:rsid w:val="00C97885"/>
    <w:pPr>
      <w:autoSpaceDE w:val="0"/>
      <w:autoSpaceDN w:val="0"/>
      <w:ind w:firstLine="567"/>
    </w:pPr>
    <w:rPr>
      <w:lang w:eastAsia="ru-RU"/>
    </w:rPr>
  </w:style>
  <w:style w:type="paragraph" w:customStyle="1" w:styleId="71">
    <w:name w:val="Стиль7"/>
    <w:basedOn w:val="41"/>
    <w:rsid w:val="00C97885"/>
    <w:pPr>
      <w:ind w:left="0" w:firstLine="567"/>
    </w:pPr>
  </w:style>
  <w:style w:type="paragraph" w:customStyle="1" w:styleId="Arial10ptc15">
    <w:name w:val="Стиль Arial 10 pt cнизу: (одинарная Авто  15 пт линия)"/>
    <w:basedOn w:val="a"/>
    <w:rsid w:val="00C97885"/>
    <w:pPr>
      <w:autoSpaceDE w:val="0"/>
      <w:autoSpaceDN w:val="0"/>
    </w:pPr>
    <w:rPr>
      <w:szCs w:val="20"/>
      <w:lang w:eastAsia="ru-RU"/>
    </w:rPr>
  </w:style>
  <w:style w:type="paragraph" w:customStyle="1" w:styleId="401">
    <w:name w:val="Стиль Стиль4 + Слева:  0 см Первая строка:  1 см"/>
    <w:basedOn w:val="41"/>
    <w:rsid w:val="00C97885"/>
    <w:pPr>
      <w:ind w:left="0" w:firstLine="567"/>
    </w:pPr>
    <w:rPr>
      <w:szCs w:val="20"/>
    </w:rPr>
  </w:style>
  <w:style w:type="paragraph" w:customStyle="1" w:styleId="49pt1">
    <w:name w:val="Стиль Стиль4 + 9 pt Слева:  1 см"/>
    <w:basedOn w:val="41"/>
    <w:rsid w:val="00C97885"/>
    <w:pPr>
      <w:ind w:left="0" w:firstLine="3402"/>
    </w:pPr>
    <w:rPr>
      <w:sz w:val="18"/>
      <w:szCs w:val="20"/>
    </w:rPr>
  </w:style>
  <w:style w:type="paragraph" w:customStyle="1" w:styleId="81">
    <w:name w:val="Стиль8"/>
    <w:basedOn w:val="401"/>
    <w:rsid w:val="00C97885"/>
    <w:pPr>
      <w:ind w:left="567" w:firstLine="0"/>
    </w:pPr>
    <w:rPr>
      <w:rFonts w:cs="Arial"/>
      <w:sz w:val="18"/>
      <w:vertAlign w:val="superscript"/>
    </w:rPr>
  </w:style>
  <w:style w:type="paragraph" w:customStyle="1" w:styleId="91">
    <w:name w:val="Стиль9"/>
    <w:basedOn w:val="401"/>
    <w:rsid w:val="00C97885"/>
    <w:pPr>
      <w:ind w:left="567" w:firstLine="0"/>
    </w:pPr>
    <w:rPr>
      <w:rFonts w:cs="Arial"/>
      <w:sz w:val="18"/>
      <w:vertAlign w:val="superscript"/>
    </w:rPr>
  </w:style>
  <w:style w:type="paragraph" w:customStyle="1" w:styleId="100">
    <w:name w:val="Стиль10"/>
    <w:basedOn w:val="41"/>
    <w:rsid w:val="00C97885"/>
    <w:rPr>
      <w:rFonts w:cs="Arial"/>
      <w:sz w:val="18"/>
      <w:vertAlign w:val="superscript"/>
    </w:rPr>
  </w:style>
  <w:style w:type="paragraph" w:customStyle="1" w:styleId="110">
    <w:name w:val="Стиль11"/>
    <w:basedOn w:val="41"/>
    <w:rsid w:val="00C97885"/>
    <w:pPr>
      <w:ind w:left="0" w:firstLine="567"/>
    </w:pPr>
    <w:rPr>
      <w:rFonts w:cs="Arial"/>
      <w:sz w:val="18"/>
      <w:vertAlign w:val="superscript"/>
    </w:rPr>
  </w:style>
  <w:style w:type="paragraph" w:customStyle="1" w:styleId="120">
    <w:name w:val="Стиль12"/>
    <w:basedOn w:val="41"/>
    <w:rsid w:val="00C97885"/>
    <w:rPr>
      <w:rFonts w:cs="Arial"/>
      <w:sz w:val="18"/>
      <w:vertAlign w:val="superscript"/>
    </w:rPr>
  </w:style>
  <w:style w:type="paragraph" w:customStyle="1" w:styleId="130">
    <w:name w:val="Стиль13"/>
    <w:basedOn w:val="a"/>
    <w:rsid w:val="00C97885"/>
    <w:pPr>
      <w:autoSpaceDE w:val="0"/>
      <w:autoSpaceDN w:val="0"/>
      <w:spacing w:line="360" w:lineRule="auto"/>
      <w:ind w:firstLine="567"/>
    </w:pPr>
    <w:rPr>
      <w:rFonts w:cs="Arial"/>
      <w:szCs w:val="20"/>
      <w:lang w:eastAsia="ru-RU"/>
    </w:rPr>
  </w:style>
  <w:style w:type="paragraph" w:customStyle="1" w:styleId="140">
    <w:name w:val="Стиль14"/>
    <w:basedOn w:val="a"/>
    <w:rsid w:val="00C97885"/>
    <w:pPr>
      <w:tabs>
        <w:tab w:val="num" w:pos="7920"/>
      </w:tabs>
      <w:autoSpaceDE w:val="0"/>
      <w:autoSpaceDN w:val="0"/>
      <w:ind w:left="7920" w:hanging="360"/>
    </w:pPr>
    <w:rPr>
      <w:rFonts w:cs="Arial"/>
      <w:szCs w:val="20"/>
      <w:lang w:eastAsia="ru-RU"/>
    </w:rPr>
  </w:style>
  <w:style w:type="paragraph" w:customStyle="1" w:styleId="150">
    <w:name w:val="Стиль15"/>
    <w:basedOn w:val="a"/>
    <w:rsid w:val="00C97885"/>
    <w:pPr>
      <w:tabs>
        <w:tab w:val="num" w:pos="7920"/>
      </w:tabs>
      <w:autoSpaceDE w:val="0"/>
      <w:autoSpaceDN w:val="0"/>
      <w:ind w:left="7920" w:hanging="360"/>
    </w:pPr>
    <w:rPr>
      <w:rFonts w:cs="Arial"/>
      <w:szCs w:val="20"/>
      <w:lang w:eastAsia="ru-RU"/>
    </w:rPr>
  </w:style>
  <w:style w:type="paragraph" w:customStyle="1" w:styleId="160">
    <w:name w:val="Стиль16"/>
    <w:basedOn w:val="a"/>
    <w:rsid w:val="00C97885"/>
    <w:pPr>
      <w:tabs>
        <w:tab w:val="num" w:pos="7920"/>
      </w:tabs>
      <w:autoSpaceDE w:val="0"/>
      <w:autoSpaceDN w:val="0"/>
      <w:ind w:left="7920" w:hanging="360"/>
    </w:pPr>
    <w:rPr>
      <w:rFonts w:cs="Arial"/>
      <w:szCs w:val="20"/>
      <w:lang w:eastAsia="ru-RU"/>
    </w:rPr>
  </w:style>
  <w:style w:type="paragraph" w:customStyle="1" w:styleId="170">
    <w:name w:val="Стиль17"/>
    <w:basedOn w:val="41"/>
    <w:rsid w:val="00C97885"/>
  </w:style>
  <w:style w:type="paragraph" w:customStyle="1" w:styleId="180">
    <w:name w:val="Стиль18"/>
    <w:basedOn w:val="a"/>
    <w:rsid w:val="00C97885"/>
    <w:pPr>
      <w:autoSpaceDE w:val="0"/>
      <w:autoSpaceDN w:val="0"/>
    </w:pPr>
    <w:rPr>
      <w:rFonts w:cs="Arial"/>
      <w:szCs w:val="20"/>
      <w:lang w:eastAsia="ru-RU"/>
    </w:rPr>
  </w:style>
  <w:style w:type="paragraph" w:customStyle="1" w:styleId="190">
    <w:name w:val="Стиль19"/>
    <w:basedOn w:val="a"/>
    <w:rsid w:val="00C97885"/>
    <w:pPr>
      <w:autoSpaceDE w:val="0"/>
      <w:autoSpaceDN w:val="0"/>
      <w:spacing w:line="240" w:lineRule="atLeast"/>
      <w:jc w:val="center"/>
    </w:pPr>
    <w:rPr>
      <w:rFonts w:cs="Arial"/>
      <w:b/>
      <w:sz w:val="22"/>
      <w:szCs w:val="22"/>
      <w:lang w:eastAsia="ru-RU"/>
    </w:rPr>
  </w:style>
  <w:style w:type="paragraph" w:customStyle="1" w:styleId="200">
    <w:name w:val="Стиль20"/>
    <w:basedOn w:val="a"/>
    <w:rsid w:val="00C97885"/>
    <w:pPr>
      <w:pBdr>
        <w:bottom w:val="single" w:sz="12" w:space="12" w:color="auto"/>
      </w:pBdr>
      <w:autoSpaceDE w:val="0"/>
      <w:autoSpaceDN w:val="0"/>
      <w:spacing w:line="456" w:lineRule="auto"/>
      <w:jc w:val="both"/>
    </w:pPr>
    <w:rPr>
      <w:rFonts w:cs="Courier New"/>
      <w:lang w:eastAsia="ru-RU"/>
    </w:rPr>
  </w:style>
  <w:style w:type="paragraph" w:customStyle="1" w:styleId="211">
    <w:name w:val="Стиль21"/>
    <w:basedOn w:val="a"/>
    <w:rsid w:val="00C97885"/>
    <w:pPr>
      <w:autoSpaceDE w:val="0"/>
      <w:autoSpaceDN w:val="0"/>
      <w:spacing w:line="456" w:lineRule="auto"/>
      <w:jc w:val="both"/>
    </w:pPr>
    <w:rPr>
      <w:rFonts w:cs="Courier New"/>
      <w:lang w:eastAsia="ru-RU"/>
    </w:rPr>
  </w:style>
  <w:style w:type="paragraph" w:customStyle="1" w:styleId="220">
    <w:name w:val="Стиль22"/>
    <w:basedOn w:val="a"/>
    <w:rsid w:val="00C97885"/>
    <w:pPr>
      <w:autoSpaceDE w:val="0"/>
      <w:autoSpaceDN w:val="0"/>
      <w:spacing w:line="360" w:lineRule="auto"/>
      <w:jc w:val="both"/>
    </w:pPr>
    <w:rPr>
      <w:rFonts w:cs="Courier New"/>
      <w:lang w:eastAsia="ru-RU"/>
    </w:rPr>
  </w:style>
  <w:style w:type="paragraph" w:customStyle="1" w:styleId="Arial11">
    <w:name w:val="Стиль Стиль Arial Первая строка:  1 см + по ширине"/>
    <w:basedOn w:val="a"/>
    <w:rsid w:val="00C97885"/>
    <w:pPr>
      <w:spacing w:line="360" w:lineRule="auto"/>
      <w:ind w:firstLine="567"/>
      <w:jc w:val="both"/>
    </w:pPr>
    <w:rPr>
      <w:szCs w:val="20"/>
      <w:lang w:eastAsia="ru-RU"/>
    </w:rPr>
  </w:style>
  <w:style w:type="character" w:customStyle="1" w:styleId="Arial12">
    <w:name w:val="Стиль Стиль Arial Первая строка:  1 см + полужирный Знак"/>
    <w:rsid w:val="00C97885"/>
    <w:rPr>
      <w:rFonts w:ascii="Arial" w:hAnsi="Arial"/>
      <w:b/>
      <w:lang w:val="ru-RU" w:eastAsia="ru-RU"/>
    </w:rPr>
  </w:style>
  <w:style w:type="paragraph" w:customStyle="1" w:styleId="aff1">
    <w:name w:val="Рис"/>
    <w:basedOn w:val="a"/>
    <w:rsid w:val="00C97885"/>
    <w:pPr>
      <w:jc w:val="center"/>
    </w:pPr>
    <w:rPr>
      <w:szCs w:val="20"/>
      <w:lang w:eastAsia="ru-RU"/>
    </w:rPr>
  </w:style>
  <w:style w:type="paragraph" w:customStyle="1" w:styleId="aff2">
    <w:name w:val="Табл"/>
    <w:basedOn w:val="a"/>
    <w:rsid w:val="00C97885"/>
    <w:pPr>
      <w:spacing w:before="160" w:after="80" w:line="360" w:lineRule="auto"/>
      <w:ind w:firstLine="709"/>
      <w:jc w:val="both"/>
    </w:pPr>
    <w:rPr>
      <w:noProof/>
      <w:sz w:val="18"/>
      <w:lang w:eastAsia="ru-RU"/>
    </w:rPr>
  </w:style>
  <w:style w:type="paragraph" w:customStyle="1" w:styleId="1b">
    <w:name w:val="Загол 1"/>
    <w:basedOn w:val="a"/>
    <w:rsid w:val="00C97885"/>
    <w:pPr>
      <w:spacing w:before="240" w:after="160"/>
      <w:ind w:firstLine="709"/>
      <w:jc w:val="both"/>
    </w:pPr>
    <w:rPr>
      <w:b/>
      <w:sz w:val="22"/>
      <w:lang w:eastAsia="ru-RU"/>
    </w:rPr>
  </w:style>
  <w:style w:type="paragraph" w:customStyle="1" w:styleId="24">
    <w:name w:val="Загол 2"/>
    <w:basedOn w:val="1b"/>
    <w:rsid w:val="00C97885"/>
    <w:pPr>
      <w:spacing w:before="120" w:after="80"/>
    </w:pPr>
    <w:rPr>
      <w:sz w:val="20"/>
    </w:rPr>
  </w:style>
  <w:style w:type="paragraph" w:customStyle="1" w:styleId="aff3">
    <w:name w:val="Прилож"/>
    <w:basedOn w:val="a"/>
    <w:rsid w:val="00C97885"/>
    <w:pPr>
      <w:spacing w:line="360" w:lineRule="auto"/>
      <w:jc w:val="center"/>
    </w:pPr>
    <w:rPr>
      <w:rFonts w:cs="Arial"/>
      <w:b/>
      <w:sz w:val="24"/>
      <w:lang w:eastAsia="ru-RU"/>
    </w:rPr>
  </w:style>
  <w:style w:type="paragraph" w:customStyle="1" w:styleId="aff4">
    <w:name w:val="Примечан"/>
    <w:basedOn w:val="a"/>
    <w:rsid w:val="00C97885"/>
    <w:pPr>
      <w:widowControl w:val="0"/>
      <w:spacing w:before="40" w:after="80"/>
      <w:ind w:left="709"/>
      <w:jc w:val="both"/>
    </w:pPr>
    <w:rPr>
      <w:sz w:val="18"/>
      <w:szCs w:val="20"/>
      <w:lang w:eastAsia="ru-RU"/>
    </w:rPr>
  </w:style>
  <w:style w:type="paragraph" w:customStyle="1" w:styleId="1c">
    <w:name w:val="Табл1"/>
    <w:basedOn w:val="aff2"/>
    <w:rsid w:val="00C97885"/>
    <w:pPr>
      <w:spacing w:before="0" w:after="0" w:line="240" w:lineRule="auto"/>
      <w:ind w:firstLine="0"/>
    </w:pPr>
  </w:style>
  <w:style w:type="paragraph" w:customStyle="1" w:styleId="aff5">
    <w:name w:val="РД"/>
    <w:basedOn w:val="a"/>
    <w:rsid w:val="00C97885"/>
    <w:pPr>
      <w:ind w:firstLine="709"/>
      <w:jc w:val="both"/>
    </w:pPr>
    <w:rPr>
      <w:sz w:val="22"/>
      <w:szCs w:val="22"/>
      <w:lang w:eastAsia="ru-RU"/>
    </w:rPr>
  </w:style>
  <w:style w:type="paragraph" w:customStyle="1" w:styleId="aff6">
    <w:name w:val="МИ"/>
    <w:basedOn w:val="a"/>
    <w:rsid w:val="00C97885"/>
    <w:pPr>
      <w:widowControl w:val="0"/>
      <w:shd w:val="clear" w:color="auto" w:fill="FFFFFF"/>
      <w:autoSpaceDE w:val="0"/>
      <w:autoSpaceDN w:val="0"/>
      <w:adjustRightInd w:val="0"/>
      <w:ind w:firstLine="720"/>
      <w:jc w:val="both"/>
    </w:pPr>
    <w:rPr>
      <w:rFonts w:cs="Arial"/>
      <w:bCs/>
      <w:sz w:val="22"/>
      <w:szCs w:val="22"/>
      <w:lang w:eastAsia="ru-RU"/>
    </w:rPr>
  </w:style>
  <w:style w:type="paragraph" w:customStyle="1" w:styleId="aff7">
    <w:name w:val="АБКобальт"/>
    <w:basedOn w:val="a"/>
    <w:rsid w:val="00C97885"/>
    <w:pPr>
      <w:spacing w:line="288" w:lineRule="auto"/>
      <w:ind w:firstLine="709"/>
      <w:jc w:val="both"/>
    </w:pPr>
    <w:rPr>
      <w:sz w:val="22"/>
      <w:szCs w:val="22"/>
      <w:lang w:eastAsia="ru-RU"/>
    </w:rPr>
  </w:style>
  <w:style w:type="character" w:styleId="aff8">
    <w:name w:val="Hyperlink"/>
    <w:basedOn w:val="a0"/>
    <w:rsid w:val="00C97885"/>
    <w:rPr>
      <w:color w:val="0000FF"/>
      <w:u w:val="single"/>
    </w:rPr>
  </w:style>
  <w:style w:type="paragraph" w:styleId="1d">
    <w:name w:val="toc 1"/>
    <w:basedOn w:val="a"/>
    <w:next w:val="a"/>
    <w:autoRedefine/>
    <w:semiHidden/>
    <w:rsid w:val="00C97885"/>
    <w:rPr>
      <w:szCs w:val="20"/>
      <w:lang w:eastAsia="ru-RU"/>
    </w:rPr>
  </w:style>
  <w:style w:type="paragraph" w:customStyle="1" w:styleId="aff9">
    <w:name w:val="АБСтат.метод"/>
    <w:basedOn w:val="a"/>
    <w:rsid w:val="00C97885"/>
    <w:pPr>
      <w:ind w:firstLine="709"/>
      <w:jc w:val="both"/>
    </w:pPr>
    <w:rPr>
      <w:szCs w:val="20"/>
      <w:lang w:eastAsia="ru-RU"/>
    </w:rPr>
  </w:style>
  <w:style w:type="paragraph" w:customStyle="1" w:styleId="26">
    <w:name w:val="Стиль26"/>
    <w:basedOn w:val="a"/>
    <w:rsid w:val="00C97885"/>
    <w:pPr>
      <w:spacing w:before="240" w:after="160" w:line="360" w:lineRule="auto"/>
      <w:ind w:firstLine="567"/>
      <w:jc w:val="both"/>
    </w:pPr>
    <w:rPr>
      <w:b/>
      <w:sz w:val="22"/>
      <w:szCs w:val="22"/>
      <w:lang w:eastAsia="ru-RU"/>
    </w:rPr>
  </w:style>
  <w:style w:type="paragraph" w:customStyle="1" w:styleId="212">
    <w:name w:val="Основной текст с отступом 21"/>
    <w:basedOn w:val="a"/>
    <w:rsid w:val="00C97885"/>
    <w:pPr>
      <w:widowControl w:val="0"/>
      <w:overflowPunct w:val="0"/>
      <w:autoSpaceDE w:val="0"/>
      <w:autoSpaceDN w:val="0"/>
      <w:adjustRightInd w:val="0"/>
      <w:ind w:firstLine="709"/>
      <w:jc w:val="both"/>
      <w:textAlignment w:val="baseline"/>
    </w:pPr>
    <w:rPr>
      <w:rFonts w:ascii="Times New Roman" w:hAnsi="Times New Roman"/>
      <w:sz w:val="28"/>
      <w:szCs w:val="20"/>
      <w:lang w:eastAsia="ru-RU"/>
    </w:rPr>
  </w:style>
  <w:style w:type="paragraph" w:styleId="25">
    <w:name w:val="Body Text 2"/>
    <w:basedOn w:val="a"/>
    <w:link w:val="27"/>
    <w:rsid w:val="00C97885"/>
    <w:pPr>
      <w:jc w:val="both"/>
    </w:pPr>
    <w:rPr>
      <w:rFonts w:ascii="Times New Roman" w:hAnsi="Times New Roman"/>
      <w:sz w:val="30"/>
      <w:lang w:eastAsia="ru-RU"/>
    </w:rPr>
  </w:style>
  <w:style w:type="character" w:customStyle="1" w:styleId="27">
    <w:name w:val="Основной текст 2 Знак"/>
    <w:basedOn w:val="a0"/>
    <w:link w:val="25"/>
    <w:locked/>
    <w:rsid w:val="00C97885"/>
    <w:rPr>
      <w:rFonts w:eastAsia="Calibri"/>
      <w:sz w:val="30"/>
      <w:szCs w:val="24"/>
      <w:lang w:val="ru-RU" w:eastAsia="ru-RU" w:bidi="ar-SA"/>
    </w:rPr>
  </w:style>
  <w:style w:type="paragraph" w:customStyle="1" w:styleId="ConsPlusNonformat">
    <w:name w:val="ConsPlusNonformat"/>
    <w:rsid w:val="00C97885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43">
    <w:name w:val="Стиль4"/>
    <w:basedOn w:val="a"/>
    <w:autoRedefine/>
    <w:rsid w:val="00C97885"/>
    <w:pPr>
      <w:ind w:firstLine="567"/>
      <w:outlineLvl w:val="0"/>
    </w:pPr>
    <w:rPr>
      <w:rFonts w:cs="Arial"/>
      <w:bCs/>
      <w:szCs w:val="20"/>
      <w:lang w:eastAsia="ru-RU"/>
    </w:rPr>
  </w:style>
  <w:style w:type="paragraph" w:customStyle="1" w:styleId="affa">
    <w:name w:val="Примечание"/>
    <w:basedOn w:val="a"/>
    <w:rsid w:val="00C97885"/>
    <w:pPr>
      <w:autoSpaceDE w:val="0"/>
      <w:autoSpaceDN w:val="0"/>
      <w:spacing w:before="40" w:after="80"/>
      <w:ind w:left="567"/>
      <w:jc w:val="both"/>
    </w:pPr>
    <w:rPr>
      <w:rFonts w:cs="Courier New"/>
      <w:bCs/>
      <w:sz w:val="18"/>
      <w:szCs w:val="18"/>
      <w:lang w:eastAsia="ru-RU"/>
    </w:rPr>
  </w:style>
  <w:style w:type="paragraph" w:customStyle="1" w:styleId="rial2">
    <w:name w:val="Стиль Аrial п Знак Знак"/>
    <w:basedOn w:val="a"/>
    <w:link w:val="rial3"/>
    <w:rsid w:val="00C97885"/>
    <w:pPr>
      <w:autoSpaceDE w:val="0"/>
      <w:autoSpaceDN w:val="0"/>
      <w:spacing w:line="456" w:lineRule="auto"/>
      <w:ind w:firstLine="567"/>
      <w:jc w:val="both"/>
    </w:pPr>
    <w:rPr>
      <w:b/>
      <w:bCs/>
      <w:sz w:val="24"/>
      <w:lang w:eastAsia="ru-RU"/>
    </w:rPr>
  </w:style>
  <w:style w:type="character" w:customStyle="1" w:styleId="rial3">
    <w:name w:val="Стиль Аrial п Знак Знак Знак"/>
    <w:link w:val="rial2"/>
    <w:locked/>
    <w:rsid w:val="00C97885"/>
    <w:rPr>
      <w:rFonts w:ascii="Arial" w:eastAsia="Calibri" w:hAnsi="Arial"/>
      <w:b/>
      <w:bCs/>
      <w:sz w:val="24"/>
      <w:szCs w:val="24"/>
      <w:lang w:val="ru-RU" w:eastAsia="ru-RU" w:bidi="ar-SA"/>
    </w:rPr>
  </w:style>
  <w:style w:type="paragraph" w:styleId="affb">
    <w:name w:val="endnote text"/>
    <w:basedOn w:val="a"/>
    <w:link w:val="affc"/>
    <w:semiHidden/>
    <w:rsid w:val="00C97885"/>
    <w:pPr>
      <w:autoSpaceDE w:val="0"/>
      <w:autoSpaceDN w:val="0"/>
    </w:pPr>
    <w:rPr>
      <w:rFonts w:ascii="Times New Roman" w:hAnsi="Times New Roman"/>
      <w:szCs w:val="20"/>
      <w:lang w:eastAsia="ru-RU"/>
    </w:rPr>
  </w:style>
  <w:style w:type="character" w:customStyle="1" w:styleId="affc">
    <w:name w:val="Текст концевой сноски Знак"/>
    <w:basedOn w:val="a0"/>
    <w:link w:val="affb"/>
    <w:semiHidden/>
    <w:locked/>
    <w:rsid w:val="00C97885"/>
    <w:rPr>
      <w:rFonts w:eastAsia="Calibri"/>
      <w:lang w:val="ru-RU" w:eastAsia="ru-RU" w:bidi="ar-SA"/>
    </w:rPr>
  </w:style>
  <w:style w:type="paragraph" w:customStyle="1" w:styleId="affd">
    <w:name w:val="Раздел Знак"/>
    <w:basedOn w:val="a"/>
    <w:rsid w:val="00C97885"/>
    <w:pPr>
      <w:autoSpaceDE w:val="0"/>
      <w:autoSpaceDN w:val="0"/>
      <w:spacing w:before="240" w:after="160"/>
      <w:ind w:firstLine="567"/>
    </w:pPr>
    <w:rPr>
      <w:rFonts w:cs="Arial"/>
      <w:b/>
      <w:bCs/>
      <w:sz w:val="22"/>
      <w:lang w:eastAsia="ru-RU"/>
    </w:rPr>
  </w:style>
  <w:style w:type="paragraph" w:customStyle="1" w:styleId="affe">
    <w:name w:val="Подраздел"/>
    <w:basedOn w:val="a"/>
    <w:link w:val="afff"/>
    <w:rsid w:val="00C97885"/>
    <w:pPr>
      <w:spacing w:before="120" w:after="80"/>
      <w:ind w:firstLine="567"/>
      <w:jc w:val="both"/>
    </w:pPr>
    <w:rPr>
      <w:b/>
      <w:szCs w:val="20"/>
      <w:lang w:eastAsia="ru-RU"/>
    </w:rPr>
  </w:style>
  <w:style w:type="character" w:customStyle="1" w:styleId="afff">
    <w:name w:val="Подраздел Знак"/>
    <w:link w:val="affe"/>
    <w:locked/>
    <w:rsid w:val="00C97885"/>
    <w:rPr>
      <w:rFonts w:ascii="Arial" w:eastAsia="Calibri" w:hAnsi="Arial"/>
      <w:b/>
      <w:lang w:val="ru-RU" w:eastAsia="ru-RU" w:bidi="ar-SA"/>
    </w:rPr>
  </w:style>
  <w:style w:type="character" w:customStyle="1" w:styleId="n1qfcontentc">
    <w:name w:val="n1qfcontentc"/>
    <w:rsid w:val="00C97885"/>
  </w:style>
  <w:style w:type="paragraph" w:customStyle="1" w:styleId="rvps7">
    <w:name w:val="rvps7"/>
    <w:basedOn w:val="a"/>
    <w:rsid w:val="00C97885"/>
    <w:pPr>
      <w:spacing w:before="100" w:beforeAutospacing="1" w:after="100" w:afterAutospacing="1"/>
    </w:pPr>
    <w:rPr>
      <w:rFonts w:ascii="Times New Roman" w:hAnsi="Times New Roman"/>
      <w:sz w:val="24"/>
      <w:lang w:eastAsia="ru-RU"/>
    </w:rPr>
  </w:style>
  <w:style w:type="character" w:customStyle="1" w:styleId="rvts9">
    <w:name w:val="rvts9"/>
    <w:basedOn w:val="a0"/>
    <w:rsid w:val="00C97885"/>
    <w:rPr>
      <w:rFonts w:cs="Times New Roman"/>
    </w:rPr>
  </w:style>
  <w:style w:type="paragraph" w:customStyle="1" w:styleId="rvps9">
    <w:name w:val="rvps9"/>
    <w:basedOn w:val="a"/>
    <w:rsid w:val="00C97885"/>
    <w:pPr>
      <w:spacing w:before="100" w:beforeAutospacing="1" w:after="100" w:afterAutospacing="1"/>
    </w:pPr>
    <w:rPr>
      <w:rFonts w:ascii="Times New Roman" w:hAnsi="Times New Roman"/>
      <w:sz w:val="24"/>
      <w:lang w:eastAsia="ru-RU"/>
    </w:rPr>
  </w:style>
  <w:style w:type="character" w:customStyle="1" w:styleId="rvts11">
    <w:name w:val="rvts11"/>
    <w:basedOn w:val="a0"/>
    <w:rsid w:val="00C97885"/>
    <w:rPr>
      <w:rFonts w:cs="Times New Roman"/>
    </w:rPr>
  </w:style>
  <w:style w:type="character" w:customStyle="1" w:styleId="rvts12">
    <w:name w:val="rvts12"/>
    <w:basedOn w:val="a0"/>
    <w:rsid w:val="00C97885"/>
    <w:rPr>
      <w:rFonts w:cs="Times New Roman"/>
    </w:rPr>
  </w:style>
  <w:style w:type="character" w:customStyle="1" w:styleId="qfztst">
    <w:name w:val="qfztst"/>
    <w:basedOn w:val="a0"/>
    <w:rsid w:val="00C97885"/>
    <w:rPr>
      <w:rFonts w:cs="Times New Roman"/>
    </w:rPr>
  </w:style>
  <w:style w:type="paragraph" w:customStyle="1" w:styleId="afff0">
    <w:name w:val="!НормалОбзац"/>
    <w:basedOn w:val="a"/>
    <w:rsid w:val="00C97885"/>
    <w:pPr>
      <w:widowControl w:val="0"/>
      <w:spacing w:line="360" w:lineRule="auto"/>
      <w:jc w:val="both"/>
    </w:pPr>
    <w:rPr>
      <w:rFonts w:ascii="(обычный текст)" w:eastAsia="Times New Roman" w:hAnsi="(обычный текст)"/>
      <w:sz w:val="24"/>
      <w:szCs w:val="20"/>
      <w:lang w:eastAsia="ru-RU"/>
    </w:rPr>
  </w:style>
  <w:style w:type="character" w:customStyle="1" w:styleId="udar">
    <w:name w:val="udar"/>
    <w:basedOn w:val="a0"/>
    <w:rsid w:val="00C97885"/>
  </w:style>
  <w:style w:type="paragraph" w:customStyle="1" w:styleId="afff1">
    <w:name w:val="Знак"/>
    <w:basedOn w:val="a"/>
    <w:autoRedefine/>
    <w:rsid w:val="00B84C0A"/>
    <w:pPr>
      <w:spacing w:after="160" w:line="240" w:lineRule="exact"/>
      <w:ind w:left="360"/>
    </w:pPr>
    <w:rPr>
      <w:rFonts w:ascii="Times New Roman" w:eastAsia="Times New Roman" w:hAnsi="Times New Roman"/>
      <w:sz w:val="28"/>
      <w:szCs w:val="28"/>
      <w:lang w:val="en-US"/>
    </w:rPr>
  </w:style>
  <w:style w:type="paragraph" w:styleId="afff2">
    <w:name w:val="List Paragraph"/>
    <w:basedOn w:val="a"/>
    <w:uiPriority w:val="34"/>
    <w:qFormat/>
    <w:rsid w:val="00F424D6"/>
    <w:pPr>
      <w:ind w:left="720"/>
      <w:contextualSpacing/>
    </w:pPr>
  </w:style>
  <w:style w:type="paragraph" w:customStyle="1" w:styleId="afff3">
    <w:name w:val="Знак"/>
    <w:basedOn w:val="a"/>
    <w:autoRedefine/>
    <w:rsid w:val="003817E0"/>
    <w:pPr>
      <w:spacing w:after="160" w:line="240" w:lineRule="exact"/>
      <w:ind w:left="360"/>
    </w:pPr>
    <w:rPr>
      <w:rFonts w:ascii="Times New Roman" w:eastAsia="Times New Roman" w:hAnsi="Times New Roman"/>
      <w:sz w:val="28"/>
      <w:szCs w:val="28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C97885"/>
    <w:rPr>
      <w:rFonts w:ascii="Arial" w:eastAsia="Calibri" w:hAnsi="Arial"/>
      <w:szCs w:val="24"/>
      <w:lang w:eastAsia="en-US"/>
    </w:rPr>
  </w:style>
  <w:style w:type="paragraph" w:styleId="1">
    <w:name w:val="heading 1"/>
    <w:basedOn w:val="a"/>
    <w:next w:val="a"/>
    <w:link w:val="10"/>
    <w:qFormat/>
    <w:rsid w:val="00C97885"/>
    <w:pPr>
      <w:keepNext/>
      <w:spacing w:before="240" w:after="60"/>
      <w:outlineLvl w:val="0"/>
    </w:pPr>
    <w:rPr>
      <w:b/>
      <w:bCs/>
      <w:kern w:val="32"/>
      <w:szCs w:val="32"/>
    </w:rPr>
  </w:style>
  <w:style w:type="paragraph" w:styleId="2">
    <w:name w:val="heading 2"/>
    <w:basedOn w:val="a"/>
    <w:next w:val="a"/>
    <w:link w:val="20"/>
    <w:qFormat/>
    <w:rsid w:val="00C97885"/>
    <w:pPr>
      <w:keepNext/>
      <w:spacing w:before="240" w:after="60"/>
      <w:outlineLvl w:val="1"/>
    </w:pPr>
    <w:rPr>
      <w:rFonts w:ascii="Cambria" w:hAnsi="Cambria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C97885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C97885"/>
    <w:pPr>
      <w:keepNext/>
      <w:spacing w:before="240" w:after="60"/>
      <w:outlineLvl w:val="3"/>
    </w:pPr>
    <w:rPr>
      <w:rFonts w:cs="Arial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C97885"/>
    <w:pPr>
      <w:spacing w:before="240" w:after="60"/>
      <w:outlineLvl w:val="4"/>
    </w:pPr>
    <w:rPr>
      <w:rFonts w:cs="Arial"/>
      <w:b/>
      <w:bCs/>
      <w:i/>
      <w:iCs/>
      <w:sz w:val="26"/>
      <w:szCs w:val="26"/>
    </w:rPr>
  </w:style>
  <w:style w:type="paragraph" w:styleId="6">
    <w:name w:val="heading 6"/>
    <w:aliases w:val="Знак Знак"/>
    <w:basedOn w:val="a"/>
    <w:next w:val="a"/>
    <w:link w:val="60"/>
    <w:qFormat/>
    <w:rsid w:val="00C97885"/>
    <w:pPr>
      <w:spacing w:before="240" w:after="60"/>
      <w:outlineLvl w:val="5"/>
    </w:pPr>
    <w:rPr>
      <w:rFonts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qFormat/>
    <w:rsid w:val="00C97885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C97885"/>
    <w:pPr>
      <w:spacing w:before="240" w:after="60"/>
      <w:outlineLvl w:val="7"/>
    </w:pPr>
    <w:rPr>
      <w:rFonts w:cs="Arial"/>
      <w:i/>
      <w:iCs/>
    </w:rPr>
  </w:style>
  <w:style w:type="paragraph" w:styleId="9">
    <w:name w:val="heading 9"/>
    <w:basedOn w:val="a"/>
    <w:next w:val="a"/>
    <w:link w:val="90"/>
    <w:qFormat/>
    <w:rsid w:val="00C97885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locked/>
    <w:rsid w:val="00C97885"/>
    <w:rPr>
      <w:rFonts w:ascii="Arial" w:eastAsia="Calibri" w:hAnsi="Arial"/>
      <w:b/>
      <w:bCs/>
      <w:kern w:val="32"/>
      <w:szCs w:val="32"/>
      <w:lang w:val="ru-RU" w:eastAsia="en-US" w:bidi="ar-SA"/>
    </w:rPr>
  </w:style>
  <w:style w:type="character" w:customStyle="1" w:styleId="20">
    <w:name w:val="Заголовок 2 Знак"/>
    <w:basedOn w:val="a0"/>
    <w:link w:val="2"/>
    <w:locked/>
    <w:rsid w:val="00C97885"/>
    <w:rPr>
      <w:rFonts w:ascii="Cambria" w:eastAsia="Calibri" w:hAnsi="Cambria" w:cs="Arial"/>
      <w:b/>
      <w:bCs/>
      <w:i/>
      <w:iCs/>
      <w:sz w:val="28"/>
      <w:szCs w:val="28"/>
      <w:lang w:val="ru-RU" w:eastAsia="en-US" w:bidi="ar-SA"/>
    </w:rPr>
  </w:style>
  <w:style w:type="character" w:customStyle="1" w:styleId="30">
    <w:name w:val="Заголовок 3 Знак"/>
    <w:basedOn w:val="a0"/>
    <w:link w:val="3"/>
    <w:locked/>
    <w:rsid w:val="00C97885"/>
    <w:rPr>
      <w:rFonts w:ascii="Cambria" w:eastAsia="Calibri" w:hAnsi="Cambria"/>
      <w:b/>
      <w:bCs/>
      <w:sz w:val="26"/>
      <w:szCs w:val="26"/>
      <w:lang w:val="ru-RU" w:eastAsia="en-US" w:bidi="ar-SA"/>
    </w:rPr>
  </w:style>
  <w:style w:type="character" w:customStyle="1" w:styleId="40">
    <w:name w:val="Заголовок 4 Знак"/>
    <w:basedOn w:val="a0"/>
    <w:link w:val="4"/>
    <w:locked/>
    <w:rsid w:val="00C97885"/>
    <w:rPr>
      <w:rFonts w:ascii="Arial" w:eastAsia="Calibri" w:hAnsi="Arial" w:cs="Arial"/>
      <w:b/>
      <w:bCs/>
      <w:sz w:val="28"/>
      <w:szCs w:val="28"/>
      <w:lang w:val="ru-RU" w:eastAsia="en-US" w:bidi="ar-SA"/>
    </w:rPr>
  </w:style>
  <w:style w:type="character" w:customStyle="1" w:styleId="50">
    <w:name w:val="Заголовок 5 Знак"/>
    <w:basedOn w:val="a0"/>
    <w:link w:val="5"/>
    <w:locked/>
    <w:rsid w:val="00C97885"/>
    <w:rPr>
      <w:rFonts w:ascii="Arial" w:eastAsia="Calibri" w:hAnsi="Arial" w:cs="Arial"/>
      <w:b/>
      <w:bCs/>
      <w:i/>
      <w:iCs/>
      <w:sz w:val="26"/>
      <w:szCs w:val="26"/>
      <w:lang w:val="ru-RU" w:eastAsia="en-US" w:bidi="ar-SA"/>
    </w:rPr>
  </w:style>
  <w:style w:type="character" w:customStyle="1" w:styleId="60">
    <w:name w:val="Заголовок 6 Знак"/>
    <w:aliases w:val="Знак Знак Знак"/>
    <w:basedOn w:val="a0"/>
    <w:link w:val="6"/>
    <w:locked/>
    <w:rsid w:val="00C97885"/>
    <w:rPr>
      <w:rFonts w:ascii="Arial" w:eastAsia="Calibri" w:hAnsi="Arial" w:cs="Arial"/>
      <w:b/>
      <w:bCs/>
      <w:sz w:val="22"/>
      <w:szCs w:val="22"/>
      <w:lang w:val="ru-RU" w:eastAsia="en-US" w:bidi="ar-SA"/>
    </w:rPr>
  </w:style>
  <w:style w:type="character" w:customStyle="1" w:styleId="70">
    <w:name w:val="Заголовок 7 Знак"/>
    <w:basedOn w:val="a0"/>
    <w:link w:val="7"/>
    <w:locked/>
    <w:rsid w:val="00C97885"/>
    <w:rPr>
      <w:rFonts w:ascii="Arial" w:eastAsia="Calibri" w:hAnsi="Arial"/>
      <w:szCs w:val="24"/>
      <w:lang w:val="ru-RU" w:eastAsia="en-US" w:bidi="ar-SA"/>
    </w:rPr>
  </w:style>
  <w:style w:type="character" w:customStyle="1" w:styleId="80">
    <w:name w:val="Заголовок 8 Знак"/>
    <w:basedOn w:val="a0"/>
    <w:link w:val="8"/>
    <w:locked/>
    <w:rsid w:val="00C97885"/>
    <w:rPr>
      <w:rFonts w:ascii="Arial" w:eastAsia="Calibri" w:hAnsi="Arial" w:cs="Arial"/>
      <w:i/>
      <w:iCs/>
      <w:szCs w:val="24"/>
      <w:lang w:val="ru-RU" w:eastAsia="en-US" w:bidi="ar-SA"/>
    </w:rPr>
  </w:style>
  <w:style w:type="character" w:customStyle="1" w:styleId="90">
    <w:name w:val="Заголовок 9 Знак"/>
    <w:basedOn w:val="a0"/>
    <w:link w:val="9"/>
    <w:locked/>
    <w:rsid w:val="00C97885"/>
    <w:rPr>
      <w:rFonts w:ascii="Cambria" w:eastAsia="Calibri" w:hAnsi="Cambria"/>
      <w:sz w:val="22"/>
      <w:szCs w:val="22"/>
      <w:lang w:val="ru-RU" w:eastAsia="en-US" w:bidi="ar-SA"/>
    </w:rPr>
  </w:style>
  <w:style w:type="paragraph" w:customStyle="1" w:styleId="a3">
    <w:name w:val="Раздел"/>
    <w:basedOn w:val="1"/>
    <w:rsid w:val="00C97885"/>
    <w:pPr>
      <w:keepNext w:val="0"/>
      <w:spacing w:after="160"/>
      <w:ind w:firstLine="567"/>
      <w:jc w:val="both"/>
    </w:pPr>
    <w:rPr>
      <w:rFonts w:cs="Arial"/>
      <w:sz w:val="22"/>
      <w:szCs w:val="22"/>
      <w:lang w:val="be-BY"/>
    </w:rPr>
  </w:style>
  <w:style w:type="paragraph" w:customStyle="1" w:styleId="a4">
    <w:name w:val="Основной"/>
    <w:basedOn w:val="a"/>
    <w:rsid w:val="00C97885"/>
    <w:pPr>
      <w:widowControl w:val="0"/>
      <w:ind w:firstLine="567"/>
      <w:jc w:val="both"/>
    </w:pPr>
    <w:rPr>
      <w:rFonts w:cs="Arial"/>
      <w:szCs w:val="20"/>
    </w:rPr>
  </w:style>
  <w:style w:type="paragraph" w:styleId="a5">
    <w:name w:val="Body Text Indent"/>
    <w:basedOn w:val="a"/>
    <w:link w:val="a6"/>
    <w:rsid w:val="00C97885"/>
    <w:pPr>
      <w:shd w:val="clear" w:color="auto" w:fill="FFFFFF"/>
      <w:ind w:left="574"/>
      <w:jc w:val="both"/>
    </w:pPr>
    <w:rPr>
      <w:rFonts w:cs="Arial"/>
      <w:sz w:val="18"/>
    </w:rPr>
  </w:style>
  <w:style w:type="character" w:customStyle="1" w:styleId="a6">
    <w:name w:val="Основной текст с отступом Знак"/>
    <w:basedOn w:val="a0"/>
    <w:link w:val="a5"/>
    <w:locked/>
    <w:rsid w:val="00C97885"/>
    <w:rPr>
      <w:rFonts w:ascii="Arial" w:eastAsia="Calibri" w:hAnsi="Arial" w:cs="Arial"/>
      <w:sz w:val="18"/>
      <w:szCs w:val="24"/>
      <w:lang w:val="ru-RU" w:eastAsia="en-US" w:bidi="ar-SA"/>
    </w:rPr>
  </w:style>
  <w:style w:type="paragraph" w:styleId="a7">
    <w:name w:val="Title"/>
    <w:basedOn w:val="a"/>
    <w:next w:val="a"/>
    <w:link w:val="a8"/>
    <w:qFormat/>
    <w:rsid w:val="00C97885"/>
    <w:pPr>
      <w:spacing w:before="240" w:after="60"/>
      <w:jc w:val="center"/>
      <w:outlineLvl w:val="0"/>
    </w:pPr>
    <w:rPr>
      <w:rFonts w:ascii="Cambria" w:hAnsi="Cambria" w:cs="Arial"/>
      <w:b/>
      <w:bCs/>
      <w:kern w:val="28"/>
      <w:sz w:val="32"/>
      <w:szCs w:val="32"/>
    </w:rPr>
  </w:style>
  <w:style w:type="character" w:customStyle="1" w:styleId="a8">
    <w:name w:val="Название Знак"/>
    <w:basedOn w:val="a0"/>
    <w:link w:val="a7"/>
    <w:locked/>
    <w:rsid w:val="00C97885"/>
    <w:rPr>
      <w:rFonts w:ascii="Cambria" w:eastAsia="Calibri" w:hAnsi="Cambria" w:cs="Arial"/>
      <w:b/>
      <w:bCs/>
      <w:kern w:val="28"/>
      <w:sz w:val="32"/>
      <w:szCs w:val="32"/>
      <w:lang w:val="ru-RU" w:eastAsia="en-US" w:bidi="ar-SA"/>
    </w:rPr>
  </w:style>
  <w:style w:type="paragraph" w:styleId="21">
    <w:name w:val="Body Text Indent 2"/>
    <w:basedOn w:val="a"/>
    <w:link w:val="22"/>
    <w:rsid w:val="00C97885"/>
    <w:pPr>
      <w:widowControl w:val="0"/>
      <w:ind w:firstLine="567"/>
      <w:jc w:val="both"/>
    </w:pPr>
    <w:rPr>
      <w:sz w:val="30"/>
      <w:szCs w:val="30"/>
    </w:rPr>
  </w:style>
  <w:style w:type="character" w:customStyle="1" w:styleId="22">
    <w:name w:val="Основной текст с отступом 2 Знак"/>
    <w:basedOn w:val="a0"/>
    <w:link w:val="21"/>
    <w:locked/>
    <w:rsid w:val="00C97885"/>
    <w:rPr>
      <w:rFonts w:ascii="Arial" w:eastAsia="Calibri" w:hAnsi="Arial"/>
      <w:sz w:val="30"/>
      <w:szCs w:val="30"/>
      <w:lang w:val="ru-RU" w:eastAsia="en-US" w:bidi="ar-SA"/>
    </w:rPr>
  </w:style>
  <w:style w:type="paragraph" w:customStyle="1" w:styleId="11">
    <w:name w:val="Стиль1"/>
    <w:basedOn w:val="a"/>
    <w:rsid w:val="00C97885"/>
    <w:pPr>
      <w:spacing w:before="240" w:after="160"/>
      <w:jc w:val="center"/>
      <w:outlineLvl w:val="0"/>
    </w:pPr>
    <w:rPr>
      <w:rFonts w:cs="Arial"/>
      <w:sz w:val="22"/>
      <w:szCs w:val="22"/>
      <w:lang w:val="be-BY"/>
    </w:rPr>
  </w:style>
  <w:style w:type="paragraph" w:customStyle="1" w:styleId="a9">
    <w:name w:val="Основная часть"/>
    <w:basedOn w:val="a"/>
    <w:rsid w:val="00C97885"/>
    <w:pPr>
      <w:ind w:firstLine="567"/>
      <w:jc w:val="both"/>
    </w:pPr>
    <w:rPr>
      <w:rFonts w:cs="Arial"/>
      <w:szCs w:val="20"/>
    </w:rPr>
  </w:style>
  <w:style w:type="paragraph" w:styleId="31">
    <w:name w:val="Body Text Indent 3"/>
    <w:basedOn w:val="a"/>
    <w:link w:val="32"/>
    <w:rsid w:val="00C97885"/>
    <w:pPr>
      <w:shd w:val="clear" w:color="auto" w:fill="FFFFFF"/>
      <w:ind w:firstLine="567"/>
      <w:jc w:val="both"/>
    </w:pPr>
    <w:rPr>
      <w:rFonts w:cs="Arial"/>
      <w:color w:val="000000"/>
      <w:sz w:val="22"/>
      <w:szCs w:val="22"/>
    </w:rPr>
  </w:style>
  <w:style w:type="character" w:customStyle="1" w:styleId="32">
    <w:name w:val="Основной текст с отступом 3 Знак"/>
    <w:basedOn w:val="a0"/>
    <w:link w:val="31"/>
    <w:locked/>
    <w:rsid w:val="00C97885"/>
    <w:rPr>
      <w:rFonts w:ascii="Arial" w:eastAsia="Calibri" w:hAnsi="Arial" w:cs="Arial"/>
      <w:color w:val="000000"/>
      <w:sz w:val="22"/>
      <w:szCs w:val="22"/>
      <w:lang w:val="ru-RU" w:eastAsia="en-US" w:bidi="ar-SA"/>
    </w:rPr>
  </w:style>
  <w:style w:type="paragraph" w:styleId="aa">
    <w:name w:val="header"/>
    <w:basedOn w:val="a"/>
    <w:link w:val="ab"/>
    <w:uiPriority w:val="99"/>
    <w:rsid w:val="00C9788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C97885"/>
    <w:rPr>
      <w:rFonts w:ascii="Arial" w:eastAsia="Calibri" w:hAnsi="Arial"/>
      <w:szCs w:val="24"/>
      <w:lang w:val="ru-RU" w:eastAsia="en-US" w:bidi="ar-SA"/>
    </w:rPr>
  </w:style>
  <w:style w:type="character" w:styleId="ac">
    <w:name w:val="page number"/>
    <w:basedOn w:val="a0"/>
    <w:rsid w:val="00C97885"/>
    <w:rPr>
      <w:rFonts w:cs="Times New Roman"/>
    </w:rPr>
  </w:style>
  <w:style w:type="paragraph" w:styleId="ad">
    <w:name w:val="footer"/>
    <w:basedOn w:val="a"/>
    <w:link w:val="ae"/>
    <w:uiPriority w:val="99"/>
    <w:rsid w:val="00C9788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locked/>
    <w:rsid w:val="00C97885"/>
    <w:rPr>
      <w:rFonts w:ascii="Arial" w:eastAsia="Calibri" w:hAnsi="Arial"/>
      <w:szCs w:val="24"/>
      <w:lang w:val="ru-RU" w:eastAsia="en-US" w:bidi="ar-SA"/>
    </w:rPr>
  </w:style>
  <w:style w:type="paragraph" w:styleId="af">
    <w:name w:val="Balloon Text"/>
    <w:basedOn w:val="a"/>
    <w:link w:val="af0"/>
    <w:semiHidden/>
    <w:rsid w:val="00C97885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semiHidden/>
    <w:locked/>
    <w:rsid w:val="00C97885"/>
    <w:rPr>
      <w:rFonts w:ascii="Tahoma" w:eastAsia="Calibri" w:hAnsi="Tahoma" w:cs="Tahoma"/>
      <w:sz w:val="16"/>
      <w:szCs w:val="16"/>
      <w:lang w:val="ru-RU" w:eastAsia="en-US" w:bidi="ar-SA"/>
    </w:rPr>
  </w:style>
  <w:style w:type="paragraph" w:customStyle="1" w:styleId="12">
    <w:name w:val="Обычный1"/>
    <w:rsid w:val="00C97885"/>
    <w:pPr>
      <w:spacing w:after="200" w:line="276" w:lineRule="auto"/>
    </w:pPr>
    <w:rPr>
      <w:rFonts w:eastAsia="Calibri"/>
      <w:sz w:val="24"/>
      <w:szCs w:val="22"/>
    </w:rPr>
  </w:style>
  <w:style w:type="paragraph" w:customStyle="1" w:styleId="6CC14E54D90446D48EEA4203E553DAB5">
    <w:name w:val="6CC14E54D90446D48EEA4203E553DAB5"/>
    <w:rsid w:val="00C97885"/>
    <w:pPr>
      <w:spacing w:after="200" w:line="276" w:lineRule="auto"/>
    </w:pPr>
    <w:rPr>
      <w:rFonts w:ascii="Calibri" w:eastAsia="Calibri" w:hAnsi="Calibri"/>
      <w:sz w:val="22"/>
      <w:szCs w:val="22"/>
      <w:lang w:val="en-US" w:eastAsia="en-US"/>
    </w:rPr>
  </w:style>
  <w:style w:type="paragraph" w:styleId="af1">
    <w:name w:val="Subtitle"/>
    <w:basedOn w:val="a"/>
    <w:next w:val="a"/>
    <w:link w:val="af2"/>
    <w:qFormat/>
    <w:rsid w:val="00C97885"/>
    <w:pPr>
      <w:spacing w:after="60"/>
      <w:jc w:val="center"/>
      <w:outlineLvl w:val="1"/>
    </w:pPr>
    <w:rPr>
      <w:rFonts w:ascii="Cambria" w:hAnsi="Cambria"/>
    </w:rPr>
  </w:style>
  <w:style w:type="character" w:customStyle="1" w:styleId="af2">
    <w:name w:val="Подзаголовок Знак"/>
    <w:basedOn w:val="a0"/>
    <w:link w:val="af1"/>
    <w:locked/>
    <w:rsid w:val="00C97885"/>
    <w:rPr>
      <w:rFonts w:ascii="Cambria" w:eastAsia="Calibri" w:hAnsi="Cambria"/>
      <w:szCs w:val="24"/>
      <w:lang w:val="ru-RU" w:eastAsia="en-US" w:bidi="ar-SA"/>
    </w:rPr>
  </w:style>
  <w:style w:type="character" w:styleId="af3">
    <w:name w:val="Strong"/>
    <w:basedOn w:val="a0"/>
    <w:qFormat/>
    <w:rsid w:val="00C97885"/>
    <w:rPr>
      <w:b/>
    </w:rPr>
  </w:style>
  <w:style w:type="character" w:styleId="af4">
    <w:name w:val="Emphasis"/>
    <w:basedOn w:val="a0"/>
    <w:qFormat/>
    <w:rsid w:val="00C97885"/>
    <w:rPr>
      <w:rFonts w:ascii="Calibri" w:hAnsi="Calibri"/>
      <w:b/>
      <w:i/>
    </w:rPr>
  </w:style>
  <w:style w:type="paragraph" w:customStyle="1" w:styleId="13">
    <w:name w:val="Без интервала1"/>
    <w:basedOn w:val="a"/>
    <w:rsid w:val="00C97885"/>
    <w:rPr>
      <w:szCs w:val="32"/>
    </w:rPr>
  </w:style>
  <w:style w:type="paragraph" w:customStyle="1" w:styleId="14">
    <w:name w:val="Абзац списка1"/>
    <w:basedOn w:val="a"/>
    <w:rsid w:val="00C97885"/>
    <w:pPr>
      <w:ind w:left="720"/>
      <w:contextualSpacing/>
    </w:pPr>
  </w:style>
  <w:style w:type="paragraph" w:customStyle="1" w:styleId="210">
    <w:name w:val="Цитата 21"/>
    <w:basedOn w:val="a"/>
    <w:next w:val="a"/>
    <w:link w:val="QuoteChar"/>
    <w:rsid w:val="00C97885"/>
    <w:rPr>
      <w:i/>
    </w:rPr>
  </w:style>
  <w:style w:type="character" w:customStyle="1" w:styleId="QuoteChar">
    <w:name w:val="Quote Char"/>
    <w:basedOn w:val="a0"/>
    <w:link w:val="210"/>
    <w:locked/>
    <w:rsid w:val="00C97885"/>
    <w:rPr>
      <w:rFonts w:ascii="Arial" w:eastAsia="Calibri" w:hAnsi="Arial"/>
      <w:i/>
      <w:szCs w:val="24"/>
      <w:lang w:val="ru-RU" w:eastAsia="en-US" w:bidi="ar-SA"/>
    </w:rPr>
  </w:style>
  <w:style w:type="paragraph" w:customStyle="1" w:styleId="15">
    <w:name w:val="Выделенная цитата1"/>
    <w:basedOn w:val="a"/>
    <w:next w:val="a"/>
    <w:link w:val="IntenseQuoteChar"/>
    <w:rsid w:val="00C97885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a0"/>
    <w:link w:val="15"/>
    <w:locked/>
    <w:rsid w:val="00C97885"/>
    <w:rPr>
      <w:rFonts w:ascii="Arial" w:eastAsia="Calibri" w:hAnsi="Arial"/>
      <w:b/>
      <w:i/>
      <w:szCs w:val="22"/>
      <w:lang w:val="ru-RU" w:eastAsia="en-US" w:bidi="ar-SA"/>
    </w:rPr>
  </w:style>
  <w:style w:type="character" w:customStyle="1" w:styleId="16">
    <w:name w:val="Слабое выделение1"/>
    <w:rsid w:val="00C97885"/>
    <w:rPr>
      <w:i/>
      <w:color w:val="5A5A5A"/>
    </w:rPr>
  </w:style>
  <w:style w:type="character" w:customStyle="1" w:styleId="17">
    <w:name w:val="Сильное выделение1"/>
    <w:rsid w:val="00C97885"/>
    <w:rPr>
      <w:b/>
      <w:i/>
      <w:sz w:val="24"/>
      <w:u w:val="single"/>
    </w:rPr>
  </w:style>
  <w:style w:type="character" w:customStyle="1" w:styleId="18">
    <w:name w:val="Слабая ссылка1"/>
    <w:rsid w:val="00C97885"/>
    <w:rPr>
      <w:sz w:val="24"/>
      <w:u w:val="single"/>
    </w:rPr>
  </w:style>
  <w:style w:type="character" w:customStyle="1" w:styleId="19">
    <w:name w:val="Сильная ссылка1"/>
    <w:rsid w:val="00C97885"/>
    <w:rPr>
      <w:b/>
      <w:sz w:val="24"/>
      <w:u w:val="single"/>
    </w:rPr>
  </w:style>
  <w:style w:type="character" w:customStyle="1" w:styleId="1a">
    <w:name w:val="Название книги1"/>
    <w:rsid w:val="00C97885"/>
    <w:rPr>
      <w:rFonts w:ascii="Cambria" w:hAnsi="Cambria"/>
      <w:b/>
      <w:i/>
      <w:sz w:val="24"/>
    </w:rPr>
  </w:style>
  <w:style w:type="table" w:styleId="af5">
    <w:name w:val="Table Grid"/>
    <w:basedOn w:val="a1"/>
    <w:rsid w:val="00C97885"/>
    <w:rPr>
      <w:rFonts w:ascii="Calibri" w:eastAsia="Calibri" w:hAnsi="Calibri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f6">
    <w:name w:val="Основной шрифт"/>
    <w:rsid w:val="00C97885"/>
    <w:rPr>
      <w:rFonts w:ascii="Arial" w:hAnsi="Arial"/>
      <w:sz w:val="20"/>
    </w:rPr>
  </w:style>
  <w:style w:type="paragraph" w:customStyle="1" w:styleId="af7">
    <w:name w:val="Раздел Знак Знак"/>
    <w:basedOn w:val="a"/>
    <w:link w:val="af8"/>
    <w:rsid w:val="00C97885"/>
    <w:pPr>
      <w:autoSpaceDE w:val="0"/>
      <w:autoSpaceDN w:val="0"/>
      <w:spacing w:before="240" w:after="160"/>
      <w:ind w:firstLine="567"/>
    </w:pPr>
    <w:rPr>
      <w:b/>
      <w:bCs/>
      <w:lang w:eastAsia="ru-RU"/>
    </w:rPr>
  </w:style>
  <w:style w:type="character" w:customStyle="1" w:styleId="af8">
    <w:name w:val="Раздел Знак Знак Знак"/>
    <w:link w:val="af7"/>
    <w:locked/>
    <w:rsid w:val="00C97885"/>
    <w:rPr>
      <w:rFonts w:ascii="Arial" w:eastAsia="Calibri" w:hAnsi="Arial"/>
      <w:b/>
      <w:bCs/>
      <w:szCs w:val="24"/>
      <w:lang w:val="ru-RU" w:eastAsia="ru-RU" w:bidi="ar-SA"/>
    </w:rPr>
  </w:style>
  <w:style w:type="paragraph" w:customStyle="1" w:styleId="Arial1">
    <w:name w:val="Стиль Стиль Arial по ширине + Первая строка:  1 см"/>
    <w:basedOn w:val="a"/>
    <w:rsid w:val="00C97885"/>
    <w:pPr>
      <w:autoSpaceDE w:val="0"/>
      <w:autoSpaceDN w:val="0"/>
      <w:ind w:firstLine="567"/>
      <w:jc w:val="both"/>
    </w:pPr>
    <w:rPr>
      <w:szCs w:val="20"/>
      <w:lang w:eastAsia="ru-RU"/>
    </w:rPr>
  </w:style>
  <w:style w:type="paragraph" w:customStyle="1" w:styleId="33">
    <w:name w:val="Стиль3"/>
    <w:basedOn w:val="af7"/>
    <w:rsid w:val="00C97885"/>
  </w:style>
  <w:style w:type="paragraph" w:customStyle="1" w:styleId="Arial10">
    <w:name w:val="Стиль Arial по ширине Первая строка:  1 см"/>
    <w:basedOn w:val="a"/>
    <w:rsid w:val="00C97885"/>
    <w:pPr>
      <w:ind w:firstLine="567"/>
      <w:jc w:val="both"/>
    </w:pPr>
    <w:rPr>
      <w:szCs w:val="20"/>
      <w:lang w:eastAsia="ru-RU"/>
    </w:rPr>
  </w:style>
  <w:style w:type="paragraph" w:styleId="af9">
    <w:name w:val="Body Text"/>
    <w:basedOn w:val="a"/>
    <w:link w:val="afa"/>
    <w:rsid w:val="00C97885"/>
    <w:pPr>
      <w:spacing w:after="120"/>
    </w:pPr>
    <w:rPr>
      <w:rFonts w:ascii="Times New Roman" w:hAnsi="Times New Roman"/>
      <w:sz w:val="24"/>
      <w:lang w:eastAsia="ru-RU"/>
    </w:rPr>
  </w:style>
  <w:style w:type="character" w:customStyle="1" w:styleId="afa">
    <w:name w:val="Основной текст Знак"/>
    <w:basedOn w:val="a0"/>
    <w:link w:val="af9"/>
    <w:locked/>
    <w:rsid w:val="00C97885"/>
    <w:rPr>
      <w:rFonts w:eastAsia="Calibri"/>
      <w:sz w:val="24"/>
      <w:szCs w:val="24"/>
      <w:lang w:val="ru-RU" w:eastAsia="ru-RU" w:bidi="ar-SA"/>
    </w:rPr>
  </w:style>
  <w:style w:type="paragraph" w:customStyle="1" w:styleId="ConsPlusNormal">
    <w:name w:val="ConsPlusNormal"/>
    <w:rsid w:val="00C97885"/>
    <w:pPr>
      <w:widowControl w:val="0"/>
      <w:autoSpaceDE w:val="0"/>
      <w:autoSpaceDN w:val="0"/>
      <w:adjustRightInd w:val="0"/>
      <w:ind w:firstLine="567"/>
    </w:pPr>
    <w:rPr>
      <w:rFonts w:ascii="Arial" w:eastAsia="Calibri" w:hAnsi="Arial" w:cs="Arial"/>
    </w:rPr>
  </w:style>
  <w:style w:type="paragraph" w:styleId="afb">
    <w:name w:val="footnote text"/>
    <w:basedOn w:val="a"/>
    <w:link w:val="afc"/>
    <w:semiHidden/>
    <w:rsid w:val="00C97885"/>
    <w:pPr>
      <w:autoSpaceDE w:val="0"/>
      <w:autoSpaceDN w:val="0"/>
    </w:pPr>
    <w:rPr>
      <w:rFonts w:ascii="Times New Roman" w:hAnsi="Times New Roman"/>
      <w:szCs w:val="20"/>
      <w:lang w:eastAsia="ru-RU"/>
    </w:rPr>
  </w:style>
  <w:style w:type="character" w:customStyle="1" w:styleId="afc">
    <w:name w:val="Текст сноски Знак"/>
    <w:basedOn w:val="a0"/>
    <w:link w:val="afb"/>
    <w:semiHidden/>
    <w:locked/>
    <w:rsid w:val="00C97885"/>
    <w:rPr>
      <w:rFonts w:eastAsia="Calibri"/>
      <w:lang w:val="ru-RU" w:eastAsia="ru-RU" w:bidi="ar-SA"/>
    </w:rPr>
  </w:style>
  <w:style w:type="paragraph" w:customStyle="1" w:styleId="afd">
    <w:name w:val="Приложение"/>
    <w:basedOn w:val="a"/>
    <w:rsid w:val="00C97885"/>
    <w:pPr>
      <w:spacing w:before="120"/>
      <w:jc w:val="center"/>
    </w:pPr>
    <w:rPr>
      <w:b/>
      <w:sz w:val="22"/>
      <w:szCs w:val="20"/>
      <w:lang w:eastAsia="ru-RU"/>
    </w:rPr>
  </w:style>
  <w:style w:type="paragraph" w:customStyle="1" w:styleId="ConsNonformat">
    <w:name w:val="ConsNonformat"/>
    <w:rsid w:val="00C97885"/>
    <w:pPr>
      <w:widowControl w:val="0"/>
    </w:pPr>
    <w:rPr>
      <w:rFonts w:ascii="Courier New" w:eastAsia="Calibri" w:hAnsi="Courier New"/>
    </w:rPr>
  </w:style>
  <w:style w:type="paragraph" w:customStyle="1" w:styleId="ConsNormal">
    <w:name w:val="ConsNormal"/>
    <w:rsid w:val="00C97885"/>
    <w:pPr>
      <w:widowControl w:val="0"/>
      <w:ind w:firstLine="720"/>
    </w:pPr>
    <w:rPr>
      <w:rFonts w:ascii="Arial" w:eastAsia="Calibri" w:hAnsi="Arial"/>
    </w:rPr>
  </w:style>
  <w:style w:type="paragraph" w:customStyle="1" w:styleId="rial">
    <w:name w:val="Стиль Аrial п Знак Знак Знак Знак"/>
    <w:basedOn w:val="a"/>
    <w:link w:val="rial0"/>
    <w:rsid w:val="00C97885"/>
    <w:pPr>
      <w:autoSpaceDE w:val="0"/>
      <w:autoSpaceDN w:val="0"/>
      <w:spacing w:line="456" w:lineRule="auto"/>
      <w:ind w:firstLine="567"/>
      <w:jc w:val="both"/>
    </w:pPr>
    <w:rPr>
      <w:b/>
      <w:bCs/>
      <w:sz w:val="24"/>
      <w:lang w:eastAsia="ru-RU"/>
    </w:rPr>
  </w:style>
  <w:style w:type="character" w:customStyle="1" w:styleId="rial0">
    <w:name w:val="Стиль Аrial п Знак Знак Знак Знак Знак"/>
    <w:link w:val="rial"/>
    <w:locked/>
    <w:rsid w:val="00C97885"/>
    <w:rPr>
      <w:rFonts w:ascii="Arial" w:eastAsia="Calibri" w:hAnsi="Arial"/>
      <w:b/>
      <w:bCs/>
      <w:sz w:val="24"/>
      <w:szCs w:val="24"/>
      <w:lang w:val="ru-RU" w:eastAsia="ru-RU" w:bidi="ar-SA"/>
    </w:rPr>
  </w:style>
  <w:style w:type="paragraph" w:customStyle="1" w:styleId="afe">
    <w:name w:val="Примечание Знак Знак"/>
    <w:basedOn w:val="a"/>
    <w:link w:val="aff"/>
    <w:rsid w:val="00C97885"/>
    <w:pPr>
      <w:autoSpaceDE w:val="0"/>
      <w:autoSpaceDN w:val="0"/>
      <w:ind w:left="567"/>
      <w:jc w:val="both"/>
    </w:pPr>
    <w:rPr>
      <w:bCs/>
      <w:sz w:val="18"/>
      <w:szCs w:val="18"/>
      <w:lang w:eastAsia="ru-RU"/>
    </w:rPr>
  </w:style>
  <w:style w:type="character" w:customStyle="1" w:styleId="aff">
    <w:name w:val="Примечание Знак Знак Знак"/>
    <w:link w:val="afe"/>
    <w:locked/>
    <w:rsid w:val="00C97885"/>
    <w:rPr>
      <w:rFonts w:ascii="Arial" w:eastAsia="Calibri" w:hAnsi="Arial"/>
      <w:bCs/>
      <w:sz w:val="18"/>
      <w:szCs w:val="18"/>
      <w:lang w:val="ru-RU" w:eastAsia="ru-RU" w:bidi="ar-SA"/>
    </w:rPr>
  </w:style>
  <w:style w:type="paragraph" w:customStyle="1" w:styleId="11pt">
    <w:name w:val="Стиль Примечание + 11 pt"/>
    <w:basedOn w:val="afe"/>
    <w:rsid w:val="00C97885"/>
    <w:rPr>
      <w:bCs w:val="0"/>
    </w:rPr>
  </w:style>
  <w:style w:type="paragraph" w:customStyle="1" w:styleId="rial1">
    <w:name w:val="Стиль Стиль Аrial п + не полужирный Междустр.интервал:  одинарный"/>
    <w:basedOn w:val="a"/>
    <w:rsid w:val="00C97885"/>
    <w:pPr>
      <w:autoSpaceDE w:val="0"/>
      <w:autoSpaceDN w:val="0"/>
      <w:ind w:firstLine="567"/>
      <w:jc w:val="both"/>
    </w:pPr>
    <w:rPr>
      <w:szCs w:val="20"/>
      <w:lang w:eastAsia="ru-RU"/>
    </w:rPr>
  </w:style>
  <w:style w:type="paragraph" w:customStyle="1" w:styleId="23">
    <w:name w:val="Стиль2"/>
    <w:basedOn w:val="Arial1"/>
    <w:rsid w:val="00C97885"/>
  </w:style>
  <w:style w:type="paragraph" w:customStyle="1" w:styleId="41">
    <w:name w:val="Стиль4 Знак Знак"/>
    <w:basedOn w:val="a"/>
    <w:link w:val="42"/>
    <w:rsid w:val="00C97885"/>
    <w:pPr>
      <w:autoSpaceDE w:val="0"/>
      <w:autoSpaceDN w:val="0"/>
      <w:ind w:left="567"/>
      <w:jc w:val="both"/>
    </w:pPr>
    <w:rPr>
      <w:b/>
      <w:bCs/>
      <w:sz w:val="24"/>
      <w:lang w:eastAsia="ru-RU"/>
    </w:rPr>
  </w:style>
  <w:style w:type="character" w:customStyle="1" w:styleId="42">
    <w:name w:val="Стиль4 Знак Знак Знак"/>
    <w:link w:val="41"/>
    <w:locked/>
    <w:rsid w:val="00C97885"/>
    <w:rPr>
      <w:rFonts w:ascii="Arial" w:eastAsia="Calibri" w:hAnsi="Arial"/>
      <w:b/>
      <w:bCs/>
      <w:sz w:val="24"/>
      <w:szCs w:val="24"/>
      <w:lang w:val="ru-RU" w:eastAsia="ru-RU" w:bidi="ar-SA"/>
    </w:rPr>
  </w:style>
  <w:style w:type="paragraph" w:customStyle="1" w:styleId="51">
    <w:name w:val="Стиль5"/>
    <w:basedOn w:val="a3"/>
    <w:rsid w:val="00C97885"/>
    <w:pPr>
      <w:autoSpaceDE w:val="0"/>
      <w:autoSpaceDN w:val="0"/>
      <w:spacing w:after="0"/>
      <w:jc w:val="left"/>
      <w:outlineLvl w:val="9"/>
    </w:pPr>
    <w:rPr>
      <w:kern w:val="0"/>
      <w:szCs w:val="24"/>
      <w:lang w:val="ru-RU" w:eastAsia="ru-RU"/>
    </w:rPr>
  </w:style>
  <w:style w:type="paragraph" w:customStyle="1" w:styleId="aff0">
    <w:name w:val="подраздел"/>
    <w:basedOn w:val="Arial1"/>
    <w:rsid w:val="00C97885"/>
    <w:pPr>
      <w:spacing w:after="80"/>
    </w:pPr>
    <w:rPr>
      <w:b/>
    </w:rPr>
  </w:style>
  <w:style w:type="paragraph" w:customStyle="1" w:styleId="61">
    <w:name w:val="Стиль6"/>
    <w:basedOn w:val="a"/>
    <w:rsid w:val="00C97885"/>
    <w:pPr>
      <w:autoSpaceDE w:val="0"/>
      <w:autoSpaceDN w:val="0"/>
      <w:ind w:firstLine="567"/>
    </w:pPr>
    <w:rPr>
      <w:lang w:eastAsia="ru-RU"/>
    </w:rPr>
  </w:style>
  <w:style w:type="paragraph" w:customStyle="1" w:styleId="71">
    <w:name w:val="Стиль7"/>
    <w:basedOn w:val="41"/>
    <w:rsid w:val="00C97885"/>
    <w:pPr>
      <w:ind w:left="0" w:firstLine="567"/>
    </w:pPr>
  </w:style>
  <w:style w:type="paragraph" w:customStyle="1" w:styleId="Arial10ptc15">
    <w:name w:val="Стиль Arial 10 pt cнизу: (одинарная Авто  15 пт линия)"/>
    <w:basedOn w:val="a"/>
    <w:rsid w:val="00C97885"/>
    <w:pPr>
      <w:autoSpaceDE w:val="0"/>
      <w:autoSpaceDN w:val="0"/>
    </w:pPr>
    <w:rPr>
      <w:szCs w:val="20"/>
      <w:lang w:eastAsia="ru-RU"/>
    </w:rPr>
  </w:style>
  <w:style w:type="paragraph" w:customStyle="1" w:styleId="401">
    <w:name w:val="Стиль Стиль4 + Слева:  0 см Первая строка:  1 см"/>
    <w:basedOn w:val="41"/>
    <w:rsid w:val="00C97885"/>
    <w:pPr>
      <w:ind w:left="0" w:firstLine="567"/>
    </w:pPr>
    <w:rPr>
      <w:szCs w:val="20"/>
    </w:rPr>
  </w:style>
  <w:style w:type="paragraph" w:customStyle="1" w:styleId="49pt1">
    <w:name w:val="Стиль Стиль4 + 9 pt Слева:  1 см"/>
    <w:basedOn w:val="41"/>
    <w:rsid w:val="00C97885"/>
    <w:pPr>
      <w:ind w:left="0" w:firstLine="3402"/>
    </w:pPr>
    <w:rPr>
      <w:sz w:val="18"/>
      <w:szCs w:val="20"/>
    </w:rPr>
  </w:style>
  <w:style w:type="paragraph" w:customStyle="1" w:styleId="81">
    <w:name w:val="Стиль8"/>
    <w:basedOn w:val="401"/>
    <w:rsid w:val="00C97885"/>
    <w:pPr>
      <w:ind w:left="567" w:firstLine="0"/>
    </w:pPr>
    <w:rPr>
      <w:rFonts w:cs="Arial"/>
      <w:sz w:val="18"/>
      <w:vertAlign w:val="superscript"/>
    </w:rPr>
  </w:style>
  <w:style w:type="paragraph" w:customStyle="1" w:styleId="91">
    <w:name w:val="Стиль9"/>
    <w:basedOn w:val="401"/>
    <w:rsid w:val="00C97885"/>
    <w:pPr>
      <w:ind w:left="567" w:firstLine="0"/>
    </w:pPr>
    <w:rPr>
      <w:rFonts w:cs="Arial"/>
      <w:sz w:val="18"/>
      <w:vertAlign w:val="superscript"/>
    </w:rPr>
  </w:style>
  <w:style w:type="paragraph" w:customStyle="1" w:styleId="100">
    <w:name w:val="Стиль10"/>
    <w:basedOn w:val="41"/>
    <w:rsid w:val="00C97885"/>
    <w:rPr>
      <w:rFonts w:cs="Arial"/>
      <w:sz w:val="18"/>
      <w:vertAlign w:val="superscript"/>
    </w:rPr>
  </w:style>
  <w:style w:type="paragraph" w:customStyle="1" w:styleId="110">
    <w:name w:val="Стиль11"/>
    <w:basedOn w:val="41"/>
    <w:rsid w:val="00C97885"/>
    <w:pPr>
      <w:ind w:left="0" w:firstLine="567"/>
    </w:pPr>
    <w:rPr>
      <w:rFonts w:cs="Arial"/>
      <w:sz w:val="18"/>
      <w:vertAlign w:val="superscript"/>
    </w:rPr>
  </w:style>
  <w:style w:type="paragraph" w:customStyle="1" w:styleId="120">
    <w:name w:val="Стиль12"/>
    <w:basedOn w:val="41"/>
    <w:rsid w:val="00C97885"/>
    <w:rPr>
      <w:rFonts w:cs="Arial"/>
      <w:sz w:val="18"/>
      <w:vertAlign w:val="superscript"/>
    </w:rPr>
  </w:style>
  <w:style w:type="paragraph" w:customStyle="1" w:styleId="130">
    <w:name w:val="Стиль13"/>
    <w:basedOn w:val="a"/>
    <w:rsid w:val="00C97885"/>
    <w:pPr>
      <w:autoSpaceDE w:val="0"/>
      <w:autoSpaceDN w:val="0"/>
      <w:spacing w:line="360" w:lineRule="auto"/>
      <w:ind w:firstLine="567"/>
    </w:pPr>
    <w:rPr>
      <w:rFonts w:cs="Arial"/>
      <w:szCs w:val="20"/>
      <w:lang w:eastAsia="ru-RU"/>
    </w:rPr>
  </w:style>
  <w:style w:type="paragraph" w:customStyle="1" w:styleId="140">
    <w:name w:val="Стиль14"/>
    <w:basedOn w:val="a"/>
    <w:rsid w:val="00C97885"/>
    <w:pPr>
      <w:tabs>
        <w:tab w:val="num" w:pos="7920"/>
      </w:tabs>
      <w:autoSpaceDE w:val="0"/>
      <w:autoSpaceDN w:val="0"/>
      <w:ind w:left="7920" w:hanging="360"/>
    </w:pPr>
    <w:rPr>
      <w:rFonts w:cs="Arial"/>
      <w:szCs w:val="20"/>
      <w:lang w:eastAsia="ru-RU"/>
    </w:rPr>
  </w:style>
  <w:style w:type="paragraph" w:customStyle="1" w:styleId="150">
    <w:name w:val="Стиль15"/>
    <w:basedOn w:val="a"/>
    <w:rsid w:val="00C97885"/>
    <w:pPr>
      <w:tabs>
        <w:tab w:val="num" w:pos="7920"/>
      </w:tabs>
      <w:autoSpaceDE w:val="0"/>
      <w:autoSpaceDN w:val="0"/>
      <w:ind w:left="7920" w:hanging="360"/>
    </w:pPr>
    <w:rPr>
      <w:rFonts w:cs="Arial"/>
      <w:szCs w:val="20"/>
      <w:lang w:eastAsia="ru-RU"/>
    </w:rPr>
  </w:style>
  <w:style w:type="paragraph" w:customStyle="1" w:styleId="160">
    <w:name w:val="Стиль16"/>
    <w:basedOn w:val="a"/>
    <w:rsid w:val="00C97885"/>
    <w:pPr>
      <w:tabs>
        <w:tab w:val="num" w:pos="7920"/>
      </w:tabs>
      <w:autoSpaceDE w:val="0"/>
      <w:autoSpaceDN w:val="0"/>
      <w:ind w:left="7920" w:hanging="360"/>
    </w:pPr>
    <w:rPr>
      <w:rFonts w:cs="Arial"/>
      <w:szCs w:val="20"/>
      <w:lang w:eastAsia="ru-RU"/>
    </w:rPr>
  </w:style>
  <w:style w:type="paragraph" w:customStyle="1" w:styleId="170">
    <w:name w:val="Стиль17"/>
    <w:basedOn w:val="41"/>
    <w:rsid w:val="00C97885"/>
  </w:style>
  <w:style w:type="paragraph" w:customStyle="1" w:styleId="180">
    <w:name w:val="Стиль18"/>
    <w:basedOn w:val="a"/>
    <w:rsid w:val="00C97885"/>
    <w:pPr>
      <w:autoSpaceDE w:val="0"/>
      <w:autoSpaceDN w:val="0"/>
    </w:pPr>
    <w:rPr>
      <w:rFonts w:cs="Arial"/>
      <w:szCs w:val="20"/>
      <w:lang w:eastAsia="ru-RU"/>
    </w:rPr>
  </w:style>
  <w:style w:type="paragraph" w:customStyle="1" w:styleId="190">
    <w:name w:val="Стиль19"/>
    <w:basedOn w:val="a"/>
    <w:rsid w:val="00C97885"/>
    <w:pPr>
      <w:autoSpaceDE w:val="0"/>
      <w:autoSpaceDN w:val="0"/>
      <w:spacing w:line="240" w:lineRule="atLeast"/>
      <w:jc w:val="center"/>
    </w:pPr>
    <w:rPr>
      <w:rFonts w:cs="Arial"/>
      <w:b/>
      <w:sz w:val="22"/>
      <w:szCs w:val="22"/>
      <w:lang w:eastAsia="ru-RU"/>
    </w:rPr>
  </w:style>
  <w:style w:type="paragraph" w:customStyle="1" w:styleId="200">
    <w:name w:val="Стиль20"/>
    <w:basedOn w:val="a"/>
    <w:rsid w:val="00C97885"/>
    <w:pPr>
      <w:pBdr>
        <w:bottom w:val="single" w:sz="12" w:space="12" w:color="auto"/>
      </w:pBdr>
      <w:autoSpaceDE w:val="0"/>
      <w:autoSpaceDN w:val="0"/>
      <w:spacing w:line="456" w:lineRule="auto"/>
      <w:jc w:val="both"/>
    </w:pPr>
    <w:rPr>
      <w:rFonts w:cs="Courier New"/>
      <w:lang w:eastAsia="ru-RU"/>
    </w:rPr>
  </w:style>
  <w:style w:type="paragraph" w:customStyle="1" w:styleId="211">
    <w:name w:val="Стиль21"/>
    <w:basedOn w:val="a"/>
    <w:rsid w:val="00C97885"/>
    <w:pPr>
      <w:autoSpaceDE w:val="0"/>
      <w:autoSpaceDN w:val="0"/>
      <w:spacing w:line="456" w:lineRule="auto"/>
      <w:jc w:val="both"/>
    </w:pPr>
    <w:rPr>
      <w:rFonts w:cs="Courier New"/>
      <w:lang w:eastAsia="ru-RU"/>
    </w:rPr>
  </w:style>
  <w:style w:type="paragraph" w:customStyle="1" w:styleId="220">
    <w:name w:val="Стиль22"/>
    <w:basedOn w:val="a"/>
    <w:rsid w:val="00C97885"/>
    <w:pPr>
      <w:autoSpaceDE w:val="0"/>
      <w:autoSpaceDN w:val="0"/>
      <w:spacing w:line="360" w:lineRule="auto"/>
      <w:jc w:val="both"/>
    </w:pPr>
    <w:rPr>
      <w:rFonts w:cs="Courier New"/>
      <w:lang w:eastAsia="ru-RU"/>
    </w:rPr>
  </w:style>
  <w:style w:type="paragraph" w:customStyle="1" w:styleId="Arial11">
    <w:name w:val="Стиль Стиль Arial Первая строка:  1 см + по ширине"/>
    <w:basedOn w:val="a"/>
    <w:rsid w:val="00C97885"/>
    <w:pPr>
      <w:spacing w:line="360" w:lineRule="auto"/>
      <w:ind w:firstLine="567"/>
      <w:jc w:val="both"/>
    </w:pPr>
    <w:rPr>
      <w:szCs w:val="20"/>
      <w:lang w:eastAsia="ru-RU"/>
    </w:rPr>
  </w:style>
  <w:style w:type="character" w:customStyle="1" w:styleId="Arial12">
    <w:name w:val="Стиль Стиль Arial Первая строка:  1 см + полужирный Знак"/>
    <w:rsid w:val="00C97885"/>
    <w:rPr>
      <w:rFonts w:ascii="Arial" w:hAnsi="Arial"/>
      <w:b/>
      <w:lang w:val="ru-RU" w:eastAsia="ru-RU"/>
    </w:rPr>
  </w:style>
  <w:style w:type="paragraph" w:customStyle="1" w:styleId="aff1">
    <w:name w:val="Рис"/>
    <w:basedOn w:val="a"/>
    <w:rsid w:val="00C97885"/>
    <w:pPr>
      <w:jc w:val="center"/>
    </w:pPr>
    <w:rPr>
      <w:szCs w:val="20"/>
      <w:lang w:eastAsia="ru-RU"/>
    </w:rPr>
  </w:style>
  <w:style w:type="paragraph" w:customStyle="1" w:styleId="aff2">
    <w:name w:val="Табл"/>
    <w:basedOn w:val="a"/>
    <w:rsid w:val="00C97885"/>
    <w:pPr>
      <w:spacing w:before="160" w:after="80" w:line="360" w:lineRule="auto"/>
      <w:ind w:firstLine="709"/>
      <w:jc w:val="both"/>
    </w:pPr>
    <w:rPr>
      <w:noProof/>
      <w:sz w:val="18"/>
      <w:lang w:eastAsia="ru-RU"/>
    </w:rPr>
  </w:style>
  <w:style w:type="paragraph" w:customStyle="1" w:styleId="1b">
    <w:name w:val="Загол 1"/>
    <w:basedOn w:val="a"/>
    <w:rsid w:val="00C97885"/>
    <w:pPr>
      <w:spacing w:before="240" w:after="160"/>
      <w:ind w:firstLine="709"/>
      <w:jc w:val="both"/>
    </w:pPr>
    <w:rPr>
      <w:b/>
      <w:sz w:val="22"/>
      <w:lang w:eastAsia="ru-RU"/>
    </w:rPr>
  </w:style>
  <w:style w:type="paragraph" w:customStyle="1" w:styleId="24">
    <w:name w:val="Загол 2"/>
    <w:basedOn w:val="1b"/>
    <w:rsid w:val="00C97885"/>
    <w:pPr>
      <w:spacing w:before="120" w:after="80"/>
    </w:pPr>
    <w:rPr>
      <w:sz w:val="20"/>
    </w:rPr>
  </w:style>
  <w:style w:type="paragraph" w:customStyle="1" w:styleId="aff3">
    <w:name w:val="Прилож"/>
    <w:basedOn w:val="a"/>
    <w:rsid w:val="00C97885"/>
    <w:pPr>
      <w:spacing w:line="360" w:lineRule="auto"/>
      <w:jc w:val="center"/>
    </w:pPr>
    <w:rPr>
      <w:rFonts w:cs="Arial"/>
      <w:b/>
      <w:sz w:val="24"/>
      <w:lang w:eastAsia="ru-RU"/>
    </w:rPr>
  </w:style>
  <w:style w:type="paragraph" w:customStyle="1" w:styleId="aff4">
    <w:name w:val="Примечан"/>
    <w:basedOn w:val="a"/>
    <w:rsid w:val="00C97885"/>
    <w:pPr>
      <w:widowControl w:val="0"/>
      <w:spacing w:before="40" w:after="80"/>
      <w:ind w:left="709"/>
      <w:jc w:val="both"/>
    </w:pPr>
    <w:rPr>
      <w:sz w:val="18"/>
      <w:szCs w:val="20"/>
      <w:lang w:eastAsia="ru-RU"/>
    </w:rPr>
  </w:style>
  <w:style w:type="paragraph" w:customStyle="1" w:styleId="1c">
    <w:name w:val="Табл1"/>
    <w:basedOn w:val="aff2"/>
    <w:rsid w:val="00C97885"/>
    <w:pPr>
      <w:spacing w:before="0" w:after="0" w:line="240" w:lineRule="auto"/>
      <w:ind w:firstLine="0"/>
    </w:pPr>
  </w:style>
  <w:style w:type="paragraph" w:customStyle="1" w:styleId="aff5">
    <w:name w:val="РД"/>
    <w:basedOn w:val="a"/>
    <w:rsid w:val="00C97885"/>
    <w:pPr>
      <w:ind w:firstLine="709"/>
      <w:jc w:val="both"/>
    </w:pPr>
    <w:rPr>
      <w:sz w:val="22"/>
      <w:szCs w:val="22"/>
      <w:lang w:eastAsia="ru-RU"/>
    </w:rPr>
  </w:style>
  <w:style w:type="paragraph" w:customStyle="1" w:styleId="aff6">
    <w:name w:val="МИ"/>
    <w:basedOn w:val="a"/>
    <w:rsid w:val="00C97885"/>
    <w:pPr>
      <w:widowControl w:val="0"/>
      <w:shd w:val="clear" w:color="auto" w:fill="FFFFFF"/>
      <w:autoSpaceDE w:val="0"/>
      <w:autoSpaceDN w:val="0"/>
      <w:adjustRightInd w:val="0"/>
      <w:ind w:firstLine="720"/>
      <w:jc w:val="both"/>
    </w:pPr>
    <w:rPr>
      <w:rFonts w:cs="Arial"/>
      <w:bCs/>
      <w:sz w:val="22"/>
      <w:szCs w:val="22"/>
      <w:lang w:eastAsia="ru-RU"/>
    </w:rPr>
  </w:style>
  <w:style w:type="paragraph" w:customStyle="1" w:styleId="aff7">
    <w:name w:val="АБКобальт"/>
    <w:basedOn w:val="a"/>
    <w:rsid w:val="00C97885"/>
    <w:pPr>
      <w:spacing w:line="288" w:lineRule="auto"/>
      <w:ind w:firstLine="709"/>
      <w:jc w:val="both"/>
    </w:pPr>
    <w:rPr>
      <w:sz w:val="22"/>
      <w:szCs w:val="22"/>
      <w:lang w:eastAsia="ru-RU"/>
    </w:rPr>
  </w:style>
  <w:style w:type="character" w:styleId="aff8">
    <w:name w:val="Hyperlink"/>
    <w:basedOn w:val="a0"/>
    <w:rsid w:val="00C97885"/>
    <w:rPr>
      <w:color w:val="0000FF"/>
      <w:u w:val="single"/>
    </w:rPr>
  </w:style>
  <w:style w:type="paragraph" w:styleId="1d">
    <w:name w:val="toc 1"/>
    <w:basedOn w:val="a"/>
    <w:next w:val="a"/>
    <w:autoRedefine/>
    <w:semiHidden/>
    <w:rsid w:val="00C97885"/>
    <w:rPr>
      <w:szCs w:val="20"/>
      <w:lang w:eastAsia="ru-RU"/>
    </w:rPr>
  </w:style>
  <w:style w:type="paragraph" w:customStyle="1" w:styleId="aff9">
    <w:name w:val="АБСтат.метод"/>
    <w:basedOn w:val="a"/>
    <w:rsid w:val="00C97885"/>
    <w:pPr>
      <w:ind w:firstLine="709"/>
      <w:jc w:val="both"/>
    </w:pPr>
    <w:rPr>
      <w:szCs w:val="20"/>
      <w:lang w:eastAsia="ru-RU"/>
    </w:rPr>
  </w:style>
  <w:style w:type="paragraph" w:customStyle="1" w:styleId="26">
    <w:name w:val="Стиль26"/>
    <w:basedOn w:val="a"/>
    <w:rsid w:val="00C97885"/>
    <w:pPr>
      <w:spacing w:before="240" w:after="160" w:line="360" w:lineRule="auto"/>
      <w:ind w:firstLine="567"/>
      <w:jc w:val="both"/>
    </w:pPr>
    <w:rPr>
      <w:b/>
      <w:sz w:val="22"/>
      <w:szCs w:val="22"/>
      <w:lang w:eastAsia="ru-RU"/>
    </w:rPr>
  </w:style>
  <w:style w:type="paragraph" w:customStyle="1" w:styleId="212">
    <w:name w:val="Основной текст с отступом 21"/>
    <w:basedOn w:val="a"/>
    <w:rsid w:val="00C97885"/>
    <w:pPr>
      <w:widowControl w:val="0"/>
      <w:overflowPunct w:val="0"/>
      <w:autoSpaceDE w:val="0"/>
      <w:autoSpaceDN w:val="0"/>
      <w:adjustRightInd w:val="0"/>
      <w:ind w:firstLine="709"/>
      <w:jc w:val="both"/>
      <w:textAlignment w:val="baseline"/>
    </w:pPr>
    <w:rPr>
      <w:rFonts w:ascii="Times New Roman" w:hAnsi="Times New Roman"/>
      <w:sz w:val="28"/>
      <w:szCs w:val="20"/>
      <w:lang w:eastAsia="ru-RU"/>
    </w:rPr>
  </w:style>
  <w:style w:type="paragraph" w:styleId="25">
    <w:name w:val="Body Text 2"/>
    <w:basedOn w:val="a"/>
    <w:link w:val="27"/>
    <w:rsid w:val="00C97885"/>
    <w:pPr>
      <w:jc w:val="both"/>
    </w:pPr>
    <w:rPr>
      <w:rFonts w:ascii="Times New Roman" w:hAnsi="Times New Roman"/>
      <w:sz w:val="30"/>
      <w:lang w:eastAsia="ru-RU"/>
    </w:rPr>
  </w:style>
  <w:style w:type="character" w:customStyle="1" w:styleId="27">
    <w:name w:val="Основной текст 2 Знак"/>
    <w:basedOn w:val="a0"/>
    <w:link w:val="25"/>
    <w:locked/>
    <w:rsid w:val="00C97885"/>
    <w:rPr>
      <w:rFonts w:eastAsia="Calibri"/>
      <w:sz w:val="30"/>
      <w:szCs w:val="24"/>
      <w:lang w:val="ru-RU" w:eastAsia="ru-RU" w:bidi="ar-SA"/>
    </w:rPr>
  </w:style>
  <w:style w:type="paragraph" w:customStyle="1" w:styleId="ConsPlusNonformat">
    <w:name w:val="ConsPlusNonformat"/>
    <w:rsid w:val="00C97885"/>
    <w:pPr>
      <w:widowControl w:val="0"/>
      <w:autoSpaceDE w:val="0"/>
      <w:autoSpaceDN w:val="0"/>
      <w:adjustRightInd w:val="0"/>
    </w:pPr>
    <w:rPr>
      <w:rFonts w:ascii="Courier New" w:eastAsia="Calibri" w:hAnsi="Courier New" w:cs="Courier New"/>
    </w:rPr>
  </w:style>
  <w:style w:type="paragraph" w:customStyle="1" w:styleId="43">
    <w:name w:val="Стиль4"/>
    <w:basedOn w:val="a"/>
    <w:autoRedefine/>
    <w:rsid w:val="00C97885"/>
    <w:pPr>
      <w:ind w:firstLine="567"/>
      <w:outlineLvl w:val="0"/>
    </w:pPr>
    <w:rPr>
      <w:rFonts w:cs="Arial"/>
      <w:bCs/>
      <w:szCs w:val="20"/>
      <w:lang w:eastAsia="ru-RU"/>
    </w:rPr>
  </w:style>
  <w:style w:type="paragraph" w:customStyle="1" w:styleId="affa">
    <w:name w:val="Примечание"/>
    <w:basedOn w:val="a"/>
    <w:rsid w:val="00C97885"/>
    <w:pPr>
      <w:autoSpaceDE w:val="0"/>
      <w:autoSpaceDN w:val="0"/>
      <w:spacing w:before="40" w:after="80"/>
      <w:ind w:left="567"/>
      <w:jc w:val="both"/>
    </w:pPr>
    <w:rPr>
      <w:rFonts w:cs="Courier New"/>
      <w:bCs/>
      <w:sz w:val="18"/>
      <w:szCs w:val="18"/>
      <w:lang w:eastAsia="ru-RU"/>
    </w:rPr>
  </w:style>
  <w:style w:type="paragraph" w:customStyle="1" w:styleId="rial2">
    <w:name w:val="Стиль Аrial п Знак Знак"/>
    <w:basedOn w:val="a"/>
    <w:link w:val="rial3"/>
    <w:rsid w:val="00C97885"/>
    <w:pPr>
      <w:autoSpaceDE w:val="0"/>
      <w:autoSpaceDN w:val="0"/>
      <w:spacing w:line="456" w:lineRule="auto"/>
      <w:ind w:firstLine="567"/>
      <w:jc w:val="both"/>
    </w:pPr>
    <w:rPr>
      <w:b/>
      <w:bCs/>
      <w:sz w:val="24"/>
      <w:lang w:eastAsia="ru-RU"/>
    </w:rPr>
  </w:style>
  <w:style w:type="character" w:customStyle="1" w:styleId="rial3">
    <w:name w:val="Стиль Аrial п Знак Знак Знак"/>
    <w:link w:val="rial2"/>
    <w:locked/>
    <w:rsid w:val="00C97885"/>
    <w:rPr>
      <w:rFonts w:ascii="Arial" w:eastAsia="Calibri" w:hAnsi="Arial"/>
      <w:b/>
      <w:bCs/>
      <w:sz w:val="24"/>
      <w:szCs w:val="24"/>
      <w:lang w:val="ru-RU" w:eastAsia="ru-RU" w:bidi="ar-SA"/>
    </w:rPr>
  </w:style>
  <w:style w:type="paragraph" w:styleId="affb">
    <w:name w:val="endnote text"/>
    <w:basedOn w:val="a"/>
    <w:link w:val="affc"/>
    <w:semiHidden/>
    <w:rsid w:val="00C97885"/>
    <w:pPr>
      <w:autoSpaceDE w:val="0"/>
      <w:autoSpaceDN w:val="0"/>
    </w:pPr>
    <w:rPr>
      <w:rFonts w:ascii="Times New Roman" w:hAnsi="Times New Roman"/>
      <w:szCs w:val="20"/>
      <w:lang w:eastAsia="ru-RU"/>
    </w:rPr>
  </w:style>
  <w:style w:type="character" w:customStyle="1" w:styleId="affc">
    <w:name w:val="Текст концевой сноски Знак"/>
    <w:basedOn w:val="a0"/>
    <w:link w:val="affb"/>
    <w:semiHidden/>
    <w:locked/>
    <w:rsid w:val="00C97885"/>
    <w:rPr>
      <w:rFonts w:eastAsia="Calibri"/>
      <w:lang w:val="ru-RU" w:eastAsia="ru-RU" w:bidi="ar-SA"/>
    </w:rPr>
  </w:style>
  <w:style w:type="paragraph" w:customStyle="1" w:styleId="affd">
    <w:name w:val="Раздел Знак"/>
    <w:basedOn w:val="a"/>
    <w:rsid w:val="00C97885"/>
    <w:pPr>
      <w:autoSpaceDE w:val="0"/>
      <w:autoSpaceDN w:val="0"/>
      <w:spacing w:before="240" w:after="160"/>
      <w:ind w:firstLine="567"/>
    </w:pPr>
    <w:rPr>
      <w:rFonts w:cs="Arial"/>
      <w:b/>
      <w:bCs/>
      <w:sz w:val="22"/>
      <w:lang w:eastAsia="ru-RU"/>
    </w:rPr>
  </w:style>
  <w:style w:type="paragraph" w:customStyle="1" w:styleId="affe">
    <w:name w:val="Подраздел"/>
    <w:basedOn w:val="a"/>
    <w:link w:val="afff"/>
    <w:rsid w:val="00C97885"/>
    <w:pPr>
      <w:spacing w:before="120" w:after="80"/>
      <w:ind w:firstLine="567"/>
      <w:jc w:val="both"/>
    </w:pPr>
    <w:rPr>
      <w:b/>
      <w:szCs w:val="20"/>
      <w:lang w:eastAsia="ru-RU"/>
    </w:rPr>
  </w:style>
  <w:style w:type="character" w:customStyle="1" w:styleId="afff">
    <w:name w:val="Подраздел Знак"/>
    <w:link w:val="affe"/>
    <w:locked/>
    <w:rsid w:val="00C97885"/>
    <w:rPr>
      <w:rFonts w:ascii="Arial" w:eastAsia="Calibri" w:hAnsi="Arial"/>
      <w:b/>
      <w:lang w:val="ru-RU" w:eastAsia="ru-RU" w:bidi="ar-SA"/>
    </w:rPr>
  </w:style>
  <w:style w:type="character" w:customStyle="1" w:styleId="n1qfcontentc">
    <w:name w:val="n1qfcontentc"/>
    <w:rsid w:val="00C97885"/>
  </w:style>
  <w:style w:type="paragraph" w:customStyle="1" w:styleId="rvps7">
    <w:name w:val="rvps7"/>
    <w:basedOn w:val="a"/>
    <w:rsid w:val="00C97885"/>
    <w:pPr>
      <w:spacing w:before="100" w:beforeAutospacing="1" w:after="100" w:afterAutospacing="1"/>
    </w:pPr>
    <w:rPr>
      <w:rFonts w:ascii="Times New Roman" w:hAnsi="Times New Roman"/>
      <w:sz w:val="24"/>
      <w:lang w:eastAsia="ru-RU"/>
    </w:rPr>
  </w:style>
  <w:style w:type="character" w:customStyle="1" w:styleId="rvts9">
    <w:name w:val="rvts9"/>
    <w:basedOn w:val="a0"/>
    <w:rsid w:val="00C97885"/>
    <w:rPr>
      <w:rFonts w:cs="Times New Roman"/>
    </w:rPr>
  </w:style>
  <w:style w:type="paragraph" w:customStyle="1" w:styleId="rvps9">
    <w:name w:val="rvps9"/>
    <w:basedOn w:val="a"/>
    <w:rsid w:val="00C97885"/>
    <w:pPr>
      <w:spacing w:before="100" w:beforeAutospacing="1" w:after="100" w:afterAutospacing="1"/>
    </w:pPr>
    <w:rPr>
      <w:rFonts w:ascii="Times New Roman" w:hAnsi="Times New Roman"/>
      <w:sz w:val="24"/>
      <w:lang w:eastAsia="ru-RU"/>
    </w:rPr>
  </w:style>
  <w:style w:type="character" w:customStyle="1" w:styleId="rvts11">
    <w:name w:val="rvts11"/>
    <w:basedOn w:val="a0"/>
    <w:rsid w:val="00C97885"/>
    <w:rPr>
      <w:rFonts w:cs="Times New Roman"/>
    </w:rPr>
  </w:style>
  <w:style w:type="character" w:customStyle="1" w:styleId="rvts12">
    <w:name w:val="rvts12"/>
    <w:basedOn w:val="a0"/>
    <w:rsid w:val="00C97885"/>
    <w:rPr>
      <w:rFonts w:cs="Times New Roman"/>
    </w:rPr>
  </w:style>
  <w:style w:type="character" w:customStyle="1" w:styleId="qfztst">
    <w:name w:val="qfztst"/>
    <w:basedOn w:val="a0"/>
    <w:rsid w:val="00C97885"/>
    <w:rPr>
      <w:rFonts w:cs="Times New Roman"/>
    </w:rPr>
  </w:style>
  <w:style w:type="paragraph" w:customStyle="1" w:styleId="afff0">
    <w:name w:val="!НормалОбзац"/>
    <w:basedOn w:val="a"/>
    <w:rsid w:val="00C97885"/>
    <w:pPr>
      <w:widowControl w:val="0"/>
      <w:spacing w:line="360" w:lineRule="auto"/>
      <w:jc w:val="both"/>
    </w:pPr>
    <w:rPr>
      <w:rFonts w:ascii="(обычный текст)" w:eastAsia="Times New Roman" w:hAnsi="(обычный текст)"/>
      <w:sz w:val="24"/>
      <w:szCs w:val="20"/>
      <w:lang w:eastAsia="ru-RU"/>
    </w:rPr>
  </w:style>
  <w:style w:type="character" w:customStyle="1" w:styleId="udar">
    <w:name w:val="udar"/>
    <w:basedOn w:val="a0"/>
    <w:rsid w:val="00C97885"/>
  </w:style>
  <w:style w:type="paragraph" w:customStyle="1" w:styleId="afff1">
    <w:name w:val="Знак"/>
    <w:basedOn w:val="a"/>
    <w:autoRedefine/>
    <w:rsid w:val="00B84C0A"/>
    <w:pPr>
      <w:spacing w:after="160" w:line="240" w:lineRule="exact"/>
      <w:ind w:left="360"/>
    </w:pPr>
    <w:rPr>
      <w:rFonts w:ascii="Times New Roman" w:eastAsia="Times New Roman" w:hAnsi="Times New Roman"/>
      <w:sz w:val="28"/>
      <w:szCs w:val="28"/>
      <w:lang w:val="en-US"/>
    </w:rPr>
  </w:style>
  <w:style w:type="paragraph" w:styleId="afff2">
    <w:name w:val="List Paragraph"/>
    <w:basedOn w:val="a"/>
    <w:uiPriority w:val="34"/>
    <w:qFormat/>
    <w:rsid w:val="00F424D6"/>
    <w:pPr>
      <w:ind w:left="720"/>
      <w:contextualSpacing/>
    </w:pPr>
  </w:style>
  <w:style w:type="paragraph" w:customStyle="1" w:styleId="afff3">
    <w:name w:val="Знак"/>
    <w:basedOn w:val="a"/>
    <w:autoRedefine/>
    <w:rsid w:val="003817E0"/>
    <w:pPr>
      <w:spacing w:after="160" w:line="240" w:lineRule="exact"/>
      <w:ind w:left="360"/>
    </w:pPr>
    <w:rPr>
      <w:rFonts w:ascii="Times New Roman" w:eastAsia="Times New Roman" w:hAnsi="Times New Roman"/>
      <w:sz w:val="28"/>
      <w:szCs w:val="2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630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F298F7-F54A-4F2D-9AC2-643F5E5D2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3</Pages>
  <Words>764</Words>
  <Characters>5924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ТЕХНИЧЕСКИЙ КОДЕКС</vt:lpstr>
    </vt:vector>
  </TitlesOfParts>
  <Company>Home</Company>
  <LinksUpToDate>false</LinksUpToDate>
  <CharactersWithSpaces>6675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ТЕХНИЧЕСКИЙ КОДЕКС</dc:title>
  <dc:creator>user</dc:creator>
  <cp:lastModifiedBy>NewPc</cp:lastModifiedBy>
  <cp:revision>3</cp:revision>
  <cp:lastPrinted>2021-09-29T08:38:00Z</cp:lastPrinted>
  <dcterms:created xsi:type="dcterms:W3CDTF">2021-11-25T08:06:00Z</dcterms:created>
  <dcterms:modified xsi:type="dcterms:W3CDTF">2021-11-25T08:46:00Z</dcterms:modified>
</cp:coreProperties>
</file>