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7" w:rsidRPr="001415B0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5B6507" w:rsidRPr="001415B0" w:rsidRDefault="00497BFC" w:rsidP="005B6507">
      <w:pPr>
        <w:jc w:val="center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 xml:space="preserve">к проекту </w:t>
      </w:r>
      <w:r w:rsidR="001248F7">
        <w:rPr>
          <w:rFonts w:ascii="Arial" w:hAnsi="Arial" w:cs="Arial"/>
          <w:b/>
          <w:sz w:val="22"/>
          <w:szCs w:val="22"/>
        </w:rPr>
        <w:t xml:space="preserve">изменения </w:t>
      </w:r>
      <w:r w:rsidR="008A1D7B" w:rsidRPr="001415B0">
        <w:rPr>
          <w:rFonts w:ascii="Arial" w:hAnsi="Arial" w:cs="Arial"/>
          <w:b/>
          <w:sz w:val="22"/>
          <w:szCs w:val="22"/>
        </w:rPr>
        <w:t>технического кодекса установившейся практики</w:t>
      </w:r>
      <w:r w:rsidR="005B6507" w:rsidRPr="001415B0">
        <w:rPr>
          <w:rFonts w:ascii="Arial" w:hAnsi="Arial" w:cs="Arial"/>
          <w:b/>
          <w:sz w:val="22"/>
          <w:szCs w:val="22"/>
        </w:rPr>
        <w:t xml:space="preserve"> </w:t>
      </w:r>
    </w:p>
    <w:p w:rsidR="006D26D9" w:rsidRPr="001415B0" w:rsidRDefault="006D26D9" w:rsidP="006D0F13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A6204A" w:rsidRPr="001415B0" w:rsidRDefault="009477DB" w:rsidP="009477DB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Изменение № </w:t>
      </w:r>
      <w:r w:rsidR="00470B8C">
        <w:rPr>
          <w:rFonts w:ascii="Arial" w:hAnsi="Arial" w:cs="Arial"/>
          <w:b/>
          <w:sz w:val="22"/>
          <w:szCs w:val="22"/>
        </w:rPr>
        <w:t>2</w:t>
      </w:r>
      <w:r w:rsidR="00FE0B4C">
        <w:rPr>
          <w:rFonts w:ascii="Arial" w:hAnsi="Arial" w:cs="Arial"/>
          <w:b/>
          <w:sz w:val="22"/>
          <w:szCs w:val="22"/>
        </w:rPr>
        <w:t xml:space="preserve"> </w:t>
      </w:r>
      <w:r w:rsidR="00FA3073">
        <w:rPr>
          <w:rFonts w:ascii="Arial" w:hAnsi="Arial" w:cs="Arial"/>
          <w:b/>
          <w:sz w:val="22"/>
          <w:szCs w:val="22"/>
        </w:rPr>
        <w:t>ТКП</w:t>
      </w:r>
      <w:r w:rsidR="00FA3073" w:rsidRPr="001415B0">
        <w:rPr>
          <w:rFonts w:ascii="Arial" w:hAnsi="Arial" w:cs="Arial"/>
          <w:b/>
          <w:sz w:val="22"/>
          <w:szCs w:val="22"/>
        </w:rPr>
        <w:t xml:space="preserve"> </w:t>
      </w:r>
      <w:r w:rsidR="001248F7">
        <w:rPr>
          <w:rFonts w:ascii="Arial" w:hAnsi="Arial" w:cs="Arial"/>
          <w:b/>
          <w:sz w:val="22"/>
          <w:szCs w:val="22"/>
        </w:rPr>
        <w:t>588</w:t>
      </w:r>
      <w:r w:rsidR="00F545EF" w:rsidRPr="001415B0">
        <w:rPr>
          <w:rFonts w:ascii="Arial" w:hAnsi="Arial" w:cs="Arial"/>
          <w:b/>
          <w:sz w:val="22"/>
          <w:szCs w:val="22"/>
        </w:rPr>
        <w:t xml:space="preserve"> «</w:t>
      </w:r>
      <w:r w:rsidR="001248F7" w:rsidRPr="001248F7">
        <w:rPr>
          <w:rFonts w:ascii="Arial" w:hAnsi="Arial" w:cs="Arial"/>
          <w:b/>
          <w:sz w:val="22"/>
          <w:szCs w:val="22"/>
        </w:rPr>
        <w:t xml:space="preserve">Средства электросвязи интеллектуальных зданий, </w:t>
      </w:r>
      <w:r w:rsidR="00307CCF" w:rsidRPr="00307CCF">
        <w:rPr>
          <w:rFonts w:ascii="Arial" w:hAnsi="Arial" w:cs="Arial"/>
          <w:b/>
          <w:sz w:val="22"/>
          <w:szCs w:val="22"/>
        </w:rPr>
        <w:br/>
      </w:r>
      <w:r w:rsidR="001248F7" w:rsidRPr="001248F7">
        <w:rPr>
          <w:rFonts w:ascii="Arial" w:hAnsi="Arial" w:cs="Arial"/>
          <w:b/>
          <w:sz w:val="22"/>
          <w:szCs w:val="22"/>
        </w:rPr>
        <w:t>вкл</w:t>
      </w:r>
      <w:r w:rsidR="001248F7" w:rsidRPr="001248F7">
        <w:rPr>
          <w:rFonts w:ascii="Arial" w:hAnsi="Arial" w:cs="Arial"/>
          <w:b/>
          <w:sz w:val="22"/>
          <w:szCs w:val="22"/>
        </w:rPr>
        <w:t>ю</w:t>
      </w:r>
      <w:r w:rsidR="001248F7" w:rsidRPr="001248F7">
        <w:rPr>
          <w:rFonts w:ascii="Arial" w:hAnsi="Arial" w:cs="Arial"/>
          <w:b/>
          <w:sz w:val="22"/>
          <w:szCs w:val="22"/>
        </w:rPr>
        <w:t>чающие типовые проектные решения системы "умный дом".</w:t>
      </w:r>
      <w:r w:rsidR="00307CCF" w:rsidRPr="00307CCF">
        <w:rPr>
          <w:rFonts w:ascii="Arial" w:hAnsi="Arial" w:cs="Arial"/>
          <w:b/>
          <w:sz w:val="22"/>
          <w:szCs w:val="22"/>
        </w:rPr>
        <w:br/>
      </w:r>
      <w:r w:rsidR="001248F7" w:rsidRPr="001248F7">
        <w:rPr>
          <w:rFonts w:ascii="Arial" w:hAnsi="Arial" w:cs="Arial"/>
          <w:b/>
          <w:sz w:val="22"/>
          <w:szCs w:val="22"/>
        </w:rPr>
        <w:t xml:space="preserve"> Правила проектирования и устройства</w:t>
      </w:r>
      <w:r w:rsidR="00921628" w:rsidRPr="001415B0">
        <w:rPr>
          <w:rFonts w:ascii="Arial" w:hAnsi="Arial" w:cs="Arial"/>
          <w:b/>
          <w:sz w:val="22"/>
          <w:szCs w:val="22"/>
        </w:rPr>
        <w:t>»</w:t>
      </w:r>
    </w:p>
    <w:p w:rsidR="003D7143" w:rsidRPr="001415B0" w:rsidRDefault="003D7143" w:rsidP="003D7143">
      <w:pPr>
        <w:pStyle w:val="a5"/>
        <w:jc w:val="center"/>
        <w:rPr>
          <w:rFonts w:ascii="Arial" w:hAnsi="Arial" w:cs="Arial"/>
          <w:sz w:val="22"/>
          <w:szCs w:val="22"/>
        </w:rPr>
      </w:pPr>
      <w:r w:rsidRPr="001415B0">
        <w:rPr>
          <w:rFonts w:ascii="Arial" w:hAnsi="Arial" w:cs="Arial"/>
          <w:sz w:val="22"/>
          <w:szCs w:val="22"/>
        </w:rPr>
        <w:t>(</w:t>
      </w:r>
      <w:r w:rsidR="002002C5" w:rsidRPr="001415B0">
        <w:rPr>
          <w:rFonts w:ascii="Arial" w:hAnsi="Arial" w:cs="Arial"/>
          <w:sz w:val="22"/>
          <w:szCs w:val="22"/>
        </w:rPr>
        <w:t>первая</w:t>
      </w:r>
      <w:r w:rsidRPr="001415B0">
        <w:rPr>
          <w:rFonts w:ascii="Arial" w:hAnsi="Arial" w:cs="Arial"/>
          <w:sz w:val="22"/>
          <w:szCs w:val="22"/>
        </w:rPr>
        <w:t xml:space="preserve"> редакция)</w:t>
      </w:r>
    </w:p>
    <w:p w:rsidR="00FD4ED6" w:rsidRPr="001415B0" w:rsidRDefault="00FD4ED6" w:rsidP="006D0F13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5B6507" w:rsidRPr="001415B0" w:rsidRDefault="005B6507" w:rsidP="00297E26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 xml:space="preserve">Основание для разработки </w:t>
      </w:r>
      <w:r w:rsidR="004574D6">
        <w:rPr>
          <w:rFonts w:ascii="Arial" w:hAnsi="Arial" w:cs="Arial"/>
          <w:b/>
          <w:sz w:val="22"/>
          <w:szCs w:val="22"/>
        </w:rPr>
        <w:t xml:space="preserve">изменения к </w:t>
      </w:r>
      <w:r w:rsidR="00C76787" w:rsidRPr="001415B0">
        <w:rPr>
          <w:rFonts w:ascii="Arial" w:hAnsi="Arial" w:cs="Arial"/>
          <w:b/>
          <w:sz w:val="22"/>
          <w:szCs w:val="22"/>
        </w:rPr>
        <w:t>техническо</w:t>
      </w:r>
      <w:r w:rsidR="004574D6">
        <w:rPr>
          <w:rFonts w:ascii="Arial" w:hAnsi="Arial" w:cs="Arial"/>
          <w:b/>
          <w:sz w:val="22"/>
          <w:szCs w:val="22"/>
        </w:rPr>
        <w:t>му</w:t>
      </w:r>
      <w:r w:rsidR="00C76787" w:rsidRPr="001415B0">
        <w:rPr>
          <w:rFonts w:ascii="Arial" w:hAnsi="Arial" w:cs="Arial"/>
          <w:b/>
          <w:sz w:val="22"/>
          <w:szCs w:val="22"/>
        </w:rPr>
        <w:t xml:space="preserve"> кодекс</w:t>
      </w:r>
      <w:r w:rsidR="004574D6">
        <w:rPr>
          <w:rFonts w:ascii="Arial" w:hAnsi="Arial" w:cs="Arial"/>
          <w:b/>
          <w:sz w:val="22"/>
          <w:szCs w:val="22"/>
        </w:rPr>
        <w:t>у</w:t>
      </w:r>
      <w:r w:rsidR="00FE0B4C">
        <w:rPr>
          <w:rFonts w:ascii="Arial" w:hAnsi="Arial" w:cs="Arial"/>
          <w:b/>
          <w:sz w:val="22"/>
          <w:szCs w:val="22"/>
        </w:rPr>
        <w:t xml:space="preserve"> </w:t>
      </w:r>
      <w:r w:rsidR="00C76787" w:rsidRPr="001415B0">
        <w:rPr>
          <w:rFonts w:ascii="Arial" w:hAnsi="Arial" w:cs="Arial"/>
          <w:b/>
          <w:sz w:val="22"/>
          <w:szCs w:val="22"/>
        </w:rPr>
        <w:t xml:space="preserve"> </w:t>
      </w:r>
    </w:p>
    <w:p w:rsidR="002002C5" w:rsidRPr="001415B0" w:rsidRDefault="002002C5" w:rsidP="001415B0">
      <w:pPr>
        <w:jc w:val="both"/>
        <w:rPr>
          <w:rFonts w:ascii="Arial" w:hAnsi="Arial" w:cs="Arial"/>
          <w:b/>
          <w:sz w:val="22"/>
          <w:szCs w:val="22"/>
        </w:rPr>
      </w:pPr>
    </w:p>
    <w:p w:rsidR="00BA36C2" w:rsidRPr="00470B8C" w:rsidRDefault="002002C5" w:rsidP="00FA307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sz w:val="22"/>
          <w:szCs w:val="22"/>
        </w:rPr>
        <w:t>П</w:t>
      </w:r>
      <w:r w:rsidR="001415B0">
        <w:rPr>
          <w:rFonts w:ascii="Arial" w:hAnsi="Arial" w:cs="Arial"/>
          <w:sz w:val="22"/>
          <w:szCs w:val="22"/>
        </w:rPr>
        <w:t xml:space="preserve">роект </w:t>
      </w:r>
      <w:r w:rsidR="00FA3073">
        <w:rPr>
          <w:rFonts w:ascii="Arial" w:hAnsi="Arial" w:cs="Arial"/>
          <w:sz w:val="22"/>
          <w:szCs w:val="22"/>
        </w:rPr>
        <w:t>изменения №</w:t>
      </w:r>
      <w:r w:rsidR="001B0A74">
        <w:rPr>
          <w:rFonts w:ascii="Arial" w:hAnsi="Arial" w:cs="Arial"/>
          <w:sz w:val="22"/>
          <w:szCs w:val="22"/>
        </w:rPr>
        <w:t> </w:t>
      </w:r>
      <w:r w:rsidR="00470B8C">
        <w:rPr>
          <w:rFonts w:ascii="Arial" w:hAnsi="Arial" w:cs="Arial"/>
          <w:sz w:val="22"/>
          <w:szCs w:val="22"/>
        </w:rPr>
        <w:t xml:space="preserve">2 </w:t>
      </w:r>
      <w:r w:rsidR="004B1FF0">
        <w:rPr>
          <w:rFonts w:ascii="Arial" w:hAnsi="Arial" w:cs="Arial"/>
          <w:sz w:val="22"/>
          <w:szCs w:val="22"/>
        </w:rPr>
        <w:t xml:space="preserve">ТКП </w:t>
      </w:r>
      <w:r w:rsidR="001248F7">
        <w:rPr>
          <w:rFonts w:ascii="Arial" w:hAnsi="Arial" w:cs="Arial"/>
          <w:sz w:val="22"/>
          <w:szCs w:val="22"/>
        </w:rPr>
        <w:t>588</w:t>
      </w:r>
      <w:r w:rsidR="004B1FF0">
        <w:rPr>
          <w:rFonts w:ascii="Arial" w:hAnsi="Arial" w:cs="Arial"/>
          <w:sz w:val="22"/>
          <w:szCs w:val="22"/>
        </w:rPr>
        <w:t>-201</w:t>
      </w:r>
      <w:r w:rsidR="001248F7">
        <w:rPr>
          <w:rFonts w:ascii="Arial" w:hAnsi="Arial" w:cs="Arial"/>
          <w:sz w:val="22"/>
          <w:szCs w:val="22"/>
        </w:rPr>
        <w:t>6</w:t>
      </w:r>
      <w:r w:rsidR="004B1FF0">
        <w:rPr>
          <w:rFonts w:ascii="Arial" w:hAnsi="Arial" w:cs="Arial"/>
          <w:sz w:val="22"/>
          <w:szCs w:val="22"/>
        </w:rPr>
        <w:t xml:space="preserve"> (</w:t>
      </w:r>
      <w:r w:rsidR="001248F7">
        <w:rPr>
          <w:rFonts w:ascii="Arial" w:hAnsi="Arial" w:cs="Arial"/>
          <w:sz w:val="22"/>
          <w:szCs w:val="22"/>
        </w:rPr>
        <w:t>33160</w:t>
      </w:r>
      <w:r w:rsidR="00897D61" w:rsidRPr="001415B0">
        <w:rPr>
          <w:rFonts w:ascii="Arial" w:hAnsi="Arial" w:cs="Arial"/>
          <w:sz w:val="22"/>
          <w:szCs w:val="22"/>
        </w:rPr>
        <w:t>) «</w:t>
      </w:r>
      <w:r w:rsidR="001248F7" w:rsidRPr="001248F7">
        <w:rPr>
          <w:rFonts w:ascii="Arial" w:hAnsi="Arial" w:cs="Arial"/>
          <w:sz w:val="22"/>
          <w:szCs w:val="22"/>
        </w:rPr>
        <w:t xml:space="preserve">Средства электросвязи </w:t>
      </w:r>
      <w:r w:rsidR="001248F7" w:rsidRPr="00470B8C">
        <w:rPr>
          <w:rFonts w:ascii="Arial" w:hAnsi="Arial" w:cs="Arial"/>
          <w:sz w:val="22"/>
          <w:szCs w:val="22"/>
        </w:rPr>
        <w:t>интеллект</w:t>
      </w:r>
      <w:r w:rsidR="001248F7" w:rsidRPr="00470B8C">
        <w:rPr>
          <w:rFonts w:ascii="Arial" w:hAnsi="Arial" w:cs="Arial"/>
          <w:sz w:val="22"/>
          <w:szCs w:val="22"/>
        </w:rPr>
        <w:t>у</w:t>
      </w:r>
      <w:r w:rsidR="001248F7" w:rsidRPr="00470B8C">
        <w:rPr>
          <w:rFonts w:ascii="Arial" w:hAnsi="Arial" w:cs="Arial"/>
          <w:sz w:val="22"/>
          <w:szCs w:val="22"/>
        </w:rPr>
        <w:t>альных зданий, включающие типовые проектные решения системы "умный дом". Правила проектирования и устройства</w:t>
      </w:r>
      <w:r w:rsidR="00897D61" w:rsidRPr="00470B8C">
        <w:rPr>
          <w:rFonts w:ascii="Arial" w:hAnsi="Arial" w:cs="Arial"/>
          <w:sz w:val="22"/>
          <w:szCs w:val="22"/>
        </w:rPr>
        <w:t xml:space="preserve">» </w:t>
      </w:r>
      <w:proofErr w:type="gramStart"/>
      <w:r w:rsidR="00BA36C2" w:rsidRPr="00470B8C">
        <w:rPr>
          <w:rFonts w:ascii="Arial" w:hAnsi="Arial" w:cs="Arial"/>
          <w:sz w:val="22"/>
          <w:szCs w:val="22"/>
        </w:rPr>
        <w:t>разработан</w:t>
      </w:r>
      <w:proofErr w:type="gramEnd"/>
      <w:r w:rsidR="00BA36C2" w:rsidRPr="00470B8C">
        <w:rPr>
          <w:rFonts w:ascii="Arial" w:hAnsi="Arial" w:cs="Arial"/>
          <w:sz w:val="22"/>
          <w:szCs w:val="22"/>
        </w:rPr>
        <w:t xml:space="preserve"> </w:t>
      </w:r>
      <w:r w:rsidR="001415B0" w:rsidRPr="00470B8C">
        <w:rPr>
          <w:rFonts w:ascii="Arial" w:hAnsi="Arial" w:cs="Arial"/>
          <w:sz w:val="22"/>
          <w:szCs w:val="22"/>
        </w:rPr>
        <w:t>на основании договора № Н </w:t>
      </w:r>
      <w:r w:rsidR="00E40F26" w:rsidRPr="00470B8C">
        <w:rPr>
          <w:rFonts w:ascii="Arial" w:hAnsi="Arial" w:cs="Arial"/>
          <w:sz w:val="22"/>
          <w:szCs w:val="22"/>
        </w:rPr>
        <w:t>00</w:t>
      </w:r>
      <w:r w:rsidR="00470B8C" w:rsidRPr="00470B8C">
        <w:rPr>
          <w:rFonts w:ascii="Arial" w:hAnsi="Arial" w:cs="Arial"/>
          <w:sz w:val="22"/>
          <w:szCs w:val="22"/>
        </w:rPr>
        <w:t>4</w:t>
      </w:r>
      <w:r w:rsidR="001415B0" w:rsidRPr="00470B8C">
        <w:rPr>
          <w:rFonts w:ascii="Arial" w:hAnsi="Arial" w:cs="Arial"/>
          <w:sz w:val="22"/>
          <w:szCs w:val="22"/>
        </w:rPr>
        <w:t>/</w:t>
      </w:r>
      <w:r w:rsidR="004574D6" w:rsidRPr="00470B8C">
        <w:rPr>
          <w:rFonts w:ascii="Arial" w:hAnsi="Arial" w:cs="Arial"/>
          <w:sz w:val="22"/>
          <w:szCs w:val="22"/>
        </w:rPr>
        <w:t>2</w:t>
      </w:r>
      <w:r w:rsidR="00470B8C" w:rsidRPr="00470B8C">
        <w:rPr>
          <w:rFonts w:ascii="Arial" w:hAnsi="Arial" w:cs="Arial"/>
          <w:sz w:val="22"/>
          <w:szCs w:val="22"/>
        </w:rPr>
        <w:t>1</w:t>
      </w:r>
      <w:r w:rsidR="001415B0" w:rsidRPr="00470B8C">
        <w:rPr>
          <w:rFonts w:ascii="Arial" w:hAnsi="Arial" w:cs="Arial"/>
          <w:sz w:val="22"/>
          <w:szCs w:val="22"/>
        </w:rPr>
        <w:t xml:space="preserve"> от </w:t>
      </w:r>
      <w:r w:rsidR="00470B8C" w:rsidRPr="00470B8C">
        <w:rPr>
          <w:rFonts w:ascii="Arial" w:hAnsi="Arial" w:cs="Arial"/>
          <w:sz w:val="22"/>
          <w:szCs w:val="22"/>
        </w:rPr>
        <w:t>24</w:t>
      </w:r>
      <w:r w:rsidR="001415B0" w:rsidRPr="00470B8C">
        <w:rPr>
          <w:rFonts w:ascii="Arial" w:hAnsi="Arial" w:cs="Arial"/>
          <w:sz w:val="22"/>
          <w:szCs w:val="22"/>
        </w:rPr>
        <w:t>.0</w:t>
      </w:r>
      <w:r w:rsidR="00470B8C" w:rsidRPr="00470B8C">
        <w:rPr>
          <w:rFonts w:ascii="Arial" w:hAnsi="Arial" w:cs="Arial"/>
          <w:sz w:val="22"/>
          <w:szCs w:val="22"/>
        </w:rPr>
        <w:t>9</w:t>
      </w:r>
      <w:r w:rsidR="001415B0" w:rsidRPr="00470B8C">
        <w:rPr>
          <w:rFonts w:ascii="Arial" w:hAnsi="Arial" w:cs="Arial"/>
          <w:sz w:val="22"/>
          <w:szCs w:val="22"/>
        </w:rPr>
        <w:t>.20</w:t>
      </w:r>
      <w:r w:rsidR="00FA3073" w:rsidRPr="00470B8C">
        <w:rPr>
          <w:rFonts w:ascii="Arial" w:hAnsi="Arial" w:cs="Arial"/>
          <w:sz w:val="22"/>
          <w:szCs w:val="22"/>
        </w:rPr>
        <w:t>2</w:t>
      </w:r>
      <w:r w:rsidR="00470B8C" w:rsidRPr="00470B8C">
        <w:rPr>
          <w:rFonts w:ascii="Arial" w:hAnsi="Arial" w:cs="Arial"/>
          <w:sz w:val="22"/>
          <w:szCs w:val="22"/>
        </w:rPr>
        <w:t>1</w:t>
      </w:r>
      <w:r w:rsidR="003D543E" w:rsidRPr="00470B8C">
        <w:rPr>
          <w:rFonts w:ascii="Arial" w:hAnsi="Arial" w:cs="Arial"/>
          <w:sz w:val="22"/>
          <w:szCs w:val="22"/>
        </w:rPr>
        <w:t xml:space="preserve"> </w:t>
      </w:r>
      <w:r w:rsidR="001415B0" w:rsidRPr="00470B8C">
        <w:rPr>
          <w:rFonts w:ascii="Arial" w:hAnsi="Arial" w:cs="Arial"/>
          <w:sz w:val="22"/>
          <w:szCs w:val="22"/>
        </w:rPr>
        <w:t>с Министерством связи и информатизации Ре</w:t>
      </w:r>
      <w:r w:rsidR="001415B0" w:rsidRPr="00470B8C">
        <w:rPr>
          <w:rFonts w:ascii="Arial" w:hAnsi="Arial" w:cs="Arial"/>
          <w:sz w:val="22"/>
          <w:szCs w:val="22"/>
        </w:rPr>
        <w:t>с</w:t>
      </w:r>
      <w:r w:rsidR="001415B0" w:rsidRPr="00470B8C">
        <w:rPr>
          <w:rFonts w:ascii="Arial" w:hAnsi="Arial" w:cs="Arial"/>
          <w:sz w:val="22"/>
          <w:szCs w:val="22"/>
        </w:rPr>
        <w:t xml:space="preserve">публики Беларусь. </w:t>
      </w:r>
    </w:p>
    <w:p w:rsidR="002002C5" w:rsidRPr="00470B8C" w:rsidRDefault="002002C5" w:rsidP="001415B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B6507" w:rsidRPr="001415B0" w:rsidRDefault="005B6507" w:rsidP="00297E26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 xml:space="preserve">Цели и задачи разработки </w:t>
      </w:r>
      <w:r w:rsidR="004574D6">
        <w:rPr>
          <w:rFonts w:ascii="Arial" w:hAnsi="Arial" w:cs="Arial"/>
          <w:b/>
          <w:sz w:val="22"/>
          <w:szCs w:val="22"/>
        </w:rPr>
        <w:t xml:space="preserve">изменения к </w:t>
      </w:r>
      <w:r w:rsidR="00D101DC" w:rsidRPr="001415B0">
        <w:rPr>
          <w:rFonts w:ascii="Arial" w:hAnsi="Arial" w:cs="Arial"/>
          <w:b/>
          <w:sz w:val="22"/>
          <w:szCs w:val="22"/>
        </w:rPr>
        <w:t>техническо</w:t>
      </w:r>
      <w:r w:rsidR="004574D6">
        <w:rPr>
          <w:rFonts w:ascii="Arial" w:hAnsi="Arial" w:cs="Arial"/>
          <w:b/>
          <w:sz w:val="22"/>
          <w:szCs w:val="22"/>
        </w:rPr>
        <w:t>му</w:t>
      </w:r>
      <w:r w:rsidR="00D101DC" w:rsidRPr="001415B0">
        <w:rPr>
          <w:rFonts w:ascii="Arial" w:hAnsi="Arial" w:cs="Arial"/>
          <w:b/>
          <w:sz w:val="22"/>
          <w:szCs w:val="22"/>
        </w:rPr>
        <w:t xml:space="preserve"> кодекс</w:t>
      </w:r>
      <w:r w:rsidR="004574D6">
        <w:rPr>
          <w:rFonts w:ascii="Arial" w:hAnsi="Arial" w:cs="Arial"/>
          <w:b/>
          <w:sz w:val="22"/>
          <w:szCs w:val="22"/>
        </w:rPr>
        <w:t>у</w:t>
      </w:r>
    </w:p>
    <w:p w:rsidR="002002C5" w:rsidRPr="001415B0" w:rsidRDefault="002002C5" w:rsidP="001415B0">
      <w:pPr>
        <w:jc w:val="both"/>
        <w:rPr>
          <w:rFonts w:ascii="Arial" w:hAnsi="Arial" w:cs="Arial"/>
          <w:b/>
          <w:sz w:val="22"/>
          <w:szCs w:val="22"/>
        </w:rPr>
      </w:pPr>
    </w:p>
    <w:p w:rsidR="001248F7" w:rsidRPr="001248F7" w:rsidRDefault="001248F7" w:rsidP="001248F7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8F7">
        <w:rPr>
          <w:rFonts w:ascii="Arial" w:eastAsia="Calibri" w:hAnsi="Arial" w:cs="Arial"/>
          <w:sz w:val="22"/>
          <w:szCs w:val="22"/>
          <w:lang w:eastAsia="en-US"/>
        </w:rPr>
        <w:t xml:space="preserve">Настоящий технический кодекс установившейся практики устанавливает нормы </w:t>
      </w:r>
      <w:r w:rsidR="00307CCF" w:rsidRPr="00307CCF">
        <w:rPr>
          <w:rFonts w:ascii="Arial" w:eastAsia="Calibri" w:hAnsi="Arial" w:cs="Arial"/>
          <w:sz w:val="22"/>
          <w:szCs w:val="22"/>
          <w:lang w:eastAsia="en-US"/>
        </w:rPr>
        <w:br/>
      </w:r>
      <w:r w:rsidRPr="001248F7">
        <w:rPr>
          <w:rFonts w:ascii="Arial" w:eastAsia="Calibri" w:hAnsi="Arial" w:cs="Arial"/>
          <w:sz w:val="22"/>
          <w:szCs w:val="22"/>
          <w:lang w:eastAsia="en-US"/>
        </w:rPr>
        <w:t>и пр</w:t>
      </w:r>
      <w:r w:rsidRPr="001248F7">
        <w:rPr>
          <w:rFonts w:ascii="Arial" w:eastAsia="Calibri" w:hAnsi="Arial" w:cs="Arial"/>
          <w:sz w:val="22"/>
          <w:szCs w:val="22"/>
          <w:lang w:eastAsia="en-US"/>
        </w:rPr>
        <w:t>а</w:t>
      </w:r>
      <w:r w:rsidRPr="001248F7">
        <w:rPr>
          <w:rFonts w:ascii="Arial" w:eastAsia="Calibri" w:hAnsi="Arial" w:cs="Arial"/>
          <w:sz w:val="22"/>
          <w:szCs w:val="22"/>
          <w:lang w:eastAsia="en-US"/>
        </w:rPr>
        <w:t>вила проектирования и устройства систем электросвязи интеллектуальных зданий, включ</w:t>
      </w:r>
      <w:r w:rsidRPr="001248F7">
        <w:rPr>
          <w:rFonts w:ascii="Arial" w:eastAsia="Calibri" w:hAnsi="Arial" w:cs="Arial"/>
          <w:sz w:val="22"/>
          <w:szCs w:val="22"/>
          <w:lang w:eastAsia="en-US"/>
        </w:rPr>
        <w:t>а</w:t>
      </w:r>
      <w:r w:rsidRPr="001248F7">
        <w:rPr>
          <w:rFonts w:ascii="Arial" w:eastAsia="Calibri" w:hAnsi="Arial" w:cs="Arial"/>
          <w:sz w:val="22"/>
          <w:szCs w:val="22"/>
          <w:lang w:eastAsia="en-US"/>
        </w:rPr>
        <w:t>ющие типовые проектные решения системы «умный дом».</w:t>
      </w:r>
    </w:p>
    <w:p w:rsidR="001248F7" w:rsidRPr="001248F7" w:rsidRDefault="001248F7" w:rsidP="001248F7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8F7">
        <w:rPr>
          <w:rFonts w:ascii="Arial" w:eastAsia="Calibri" w:hAnsi="Arial" w:cs="Arial"/>
          <w:sz w:val="22"/>
          <w:szCs w:val="22"/>
          <w:lang w:eastAsia="en-US"/>
        </w:rPr>
        <w:t>Требования, правила проектирования и устройства, а также типовые проектные реш</w:t>
      </w:r>
      <w:r w:rsidRPr="001248F7">
        <w:rPr>
          <w:rFonts w:ascii="Arial" w:eastAsia="Calibri" w:hAnsi="Arial" w:cs="Arial"/>
          <w:sz w:val="22"/>
          <w:szCs w:val="22"/>
          <w:lang w:eastAsia="en-US"/>
        </w:rPr>
        <w:t>е</w:t>
      </w:r>
      <w:r w:rsidRPr="001248F7">
        <w:rPr>
          <w:rFonts w:ascii="Arial" w:eastAsia="Calibri" w:hAnsi="Arial" w:cs="Arial"/>
          <w:sz w:val="22"/>
          <w:szCs w:val="22"/>
          <w:lang w:eastAsia="en-US"/>
        </w:rPr>
        <w:t>ния для устанавливаемых средств электросвязи системы «умный дом» применяются при разработке проектной документации и строительстве вновь возводимых, реконструируемых, модернизируемых жилых и общественных зданий.</w:t>
      </w:r>
    </w:p>
    <w:p w:rsidR="009768F3" w:rsidRDefault="00470B8C" w:rsidP="00470B8C">
      <w:pPr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70B8C">
        <w:rPr>
          <w:rFonts w:ascii="Arial" w:eastAsia="Calibri" w:hAnsi="Arial" w:cs="Arial"/>
          <w:sz w:val="22"/>
          <w:szCs w:val="22"/>
          <w:lang w:eastAsia="en-US"/>
        </w:rPr>
        <w:t xml:space="preserve">Целью и задачей разработки настоящего Изменения № 2 ТКП </w:t>
      </w:r>
      <w:r>
        <w:rPr>
          <w:rFonts w:ascii="Arial" w:eastAsia="Calibri" w:hAnsi="Arial" w:cs="Arial"/>
          <w:sz w:val="22"/>
          <w:szCs w:val="22"/>
          <w:lang w:eastAsia="en-US"/>
        </w:rPr>
        <w:t>588</w:t>
      </w:r>
      <w:r w:rsidRPr="00470B8C">
        <w:rPr>
          <w:rFonts w:ascii="Arial" w:eastAsia="Calibri" w:hAnsi="Arial" w:cs="Arial"/>
          <w:sz w:val="22"/>
          <w:szCs w:val="22"/>
          <w:lang w:eastAsia="en-US"/>
        </w:rPr>
        <w:t>-2016 является актуализация правил проектирования в связи с введением новых ТНПА в области проектирования и строительства и новых технологий электросвязи.</w:t>
      </w:r>
    </w:p>
    <w:p w:rsidR="00470B8C" w:rsidRDefault="00470B8C" w:rsidP="00FE0B4C">
      <w:pPr>
        <w:ind w:left="993" w:hanging="284"/>
        <w:jc w:val="both"/>
        <w:rPr>
          <w:rFonts w:ascii="Arial" w:hAnsi="Arial" w:cs="Arial"/>
          <w:b/>
          <w:sz w:val="22"/>
          <w:szCs w:val="22"/>
        </w:rPr>
      </w:pPr>
    </w:p>
    <w:p w:rsidR="005B6507" w:rsidRPr="00F72DE7" w:rsidRDefault="001415B0" w:rsidP="00FE0B4C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 w:rsidR="005B6507" w:rsidRPr="001415B0">
        <w:rPr>
          <w:rFonts w:ascii="Arial" w:hAnsi="Arial" w:cs="Arial"/>
          <w:b/>
          <w:sz w:val="22"/>
          <w:szCs w:val="22"/>
        </w:rPr>
        <w:t>Характ</w:t>
      </w:r>
      <w:r w:rsidR="005B6507" w:rsidRPr="001415B0">
        <w:rPr>
          <w:rFonts w:ascii="Arial" w:hAnsi="Arial" w:cs="Arial"/>
          <w:b/>
          <w:sz w:val="22"/>
          <w:szCs w:val="22"/>
        </w:rPr>
        <w:t>е</w:t>
      </w:r>
      <w:r w:rsidR="005B6507" w:rsidRPr="001415B0">
        <w:rPr>
          <w:rFonts w:ascii="Arial" w:hAnsi="Arial" w:cs="Arial"/>
          <w:b/>
          <w:sz w:val="22"/>
          <w:szCs w:val="22"/>
        </w:rPr>
        <w:t>ристика объекта стандартизации</w:t>
      </w:r>
    </w:p>
    <w:p w:rsidR="002002C5" w:rsidRPr="001415B0" w:rsidRDefault="002002C5" w:rsidP="001415B0">
      <w:pPr>
        <w:jc w:val="both"/>
        <w:rPr>
          <w:rFonts w:ascii="Arial" w:hAnsi="Arial" w:cs="Arial"/>
          <w:b/>
          <w:sz w:val="22"/>
          <w:szCs w:val="22"/>
        </w:rPr>
      </w:pPr>
    </w:p>
    <w:p w:rsidR="009768F3" w:rsidRDefault="009768F3" w:rsidP="009768F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768F3">
        <w:rPr>
          <w:rFonts w:ascii="Arial" w:hAnsi="Arial" w:cs="Arial"/>
          <w:sz w:val="22"/>
          <w:szCs w:val="22"/>
        </w:rPr>
        <w:t>Объектом стандартизации являются линейные сооружения электросвязи.</w:t>
      </w:r>
      <w:r>
        <w:rPr>
          <w:rFonts w:ascii="Arial" w:hAnsi="Arial" w:cs="Arial"/>
          <w:sz w:val="22"/>
          <w:szCs w:val="22"/>
        </w:rPr>
        <w:t xml:space="preserve"> </w:t>
      </w:r>
      <w:r w:rsidRPr="009768F3">
        <w:rPr>
          <w:rFonts w:ascii="Arial" w:hAnsi="Arial" w:cs="Arial"/>
          <w:sz w:val="22"/>
          <w:szCs w:val="22"/>
        </w:rPr>
        <w:t>МКС</w:t>
      </w:r>
      <w:r>
        <w:rPr>
          <w:rFonts w:ascii="Arial" w:hAnsi="Arial" w:cs="Arial"/>
          <w:sz w:val="22"/>
          <w:szCs w:val="22"/>
        </w:rPr>
        <w:t> </w:t>
      </w:r>
      <w:r w:rsidRPr="009768F3">
        <w:rPr>
          <w:rFonts w:ascii="Arial" w:hAnsi="Arial" w:cs="Arial"/>
          <w:sz w:val="22"/>
          <w:szCs w:val="22"/>
        </w:rPr>
        <w:t>33.040.</w:t>
      </w:r>
    </w:p>
    <w:p w:rsidR="001E264B" w:rsidRPr="001415B0" w:rsidRDefault="00627566" w:rsidP="009768F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Изменение к </w:t>
      </w:r>
      <w:r w:rsidR="001248F7" w:rsidRPr="001248F7">
        <w:rPr>
          <w:rFonts w:ascii="Arial" w:hAnsi="Arial" w:cs="Arial"/>
          <w:sz w:val="22"/>
          <w:szCs w:val="22"/>
        </w:rPr>
        <w:t>ТКП 588-2016 (33160) «Средства электросвязи интеллектуальных зданий, включающие типовые проектные решения системы "умный дом". Правила проектирования и устройства»</w:t>
      </w:r>
      <w:r>
        <w:rPr>
          <w:rFonts w:ascii="Arial" w:hAnsi="Arial" w:cs="Arial"/>
          <w:sz w:val="22"/>
          <w:szCs w:val="22"/>
        </w:rPr>
        <w:t xml:space="preserve"> </w:t>
      </w:r>
      <w:r w:rsidR="009768F3">
        <w:rPr>
          <w:rFonts w:ascii="Arial" w:hAnsi="Arial" w:cs="Arial"/>
          <w:sz w:val="22"/>
          <w:szCs w:val="22"/>
        </w:rPr>
        <w:t>долж</w:t>
      </w:r>
      <w:r w:rsidR="001E264B" w:rsidRPr="001415B0">
        <w:rPr>
          <w:rFonts w:ascii="Arial" w:hAnsi="Arial" w:cs="Arial"/>
          <w:sz w:val="22"/>
          <w:szCs w:val="22"/>
        </w:rPr>
        <w:t>н</w:t>
      </w:r>
      <w:r w:rsidR="009768F3">
        <w:rPr>
          <w:rFonts w:ascii="Arial" w:hAnsi="Arial" w:cs="Arial"/>
          <w:sz w:val="22"/>
          <w:szCs w:val="22"/>
        </w:rPr>
        <w:t>о</w:t>
      </w:r>
      <w:r w:rsidR="001E264B" w:rsidRPr="001415B0">
        <w:rPr>
          <w:rFonts w:ascii="Arial" w:hAnsi="Arial" w:cs="Arial"/>
          <w:sz w:val="22"/>
          <w:szCs w:val="22"/>
        </w:rPr>
        <w:t xml:space="preserve"> соответствовать действующему законодательству Республики Бел</w:t>
      </w:r>
      <w:r w:rsidR="001E264B" w:rsidRPr="001415B0">
        <w:rPr>
          <w:rFonts w:ascii="Arial" w:hAnsi="Arial" w:cs="Arial"/>
          <w:sz w:val="22"/>
          <w:szCs w:val="22"/>
        </w:rPr>
        <w:t>а</w:t>
      </w:r>
      <w:r w:rsidR="001E264B" w:rsidRPr="001415B0">
        <w:rPr>
          <w:rFonts w:ascii="Arial" w:hAnsi="Arial" w:cs="Arial"/>
          <w:sz w:val="22"/>
          <w:szCs w:val="22"/>
        </w:rPr>
        <w:t xml:space="preserve">русь. </w:t>
      </w:r>
    </w:p>
    <w:p w:rsidR="00297E26" w:rsidRDefault="00297E26" w:rsidP="00297E26">
      <w:pPr>
        <w:jc w:val="both"/>
        <w:rPr>
          <w:rFonts w:ascii="Arial" w:hAnsi="Arial" w:cs="Arial"/>
          <w:sz w:val="22"/>
          <w:szCs w:val="22"/>
        </w:rPr>
      </w:pPr>
    </w:p>
    <w:p w:rsidR="006D26D9" w:rsidRPr="004574D6" w:rsidRDefault="00D72B21" w:rsidP="00307CCF">
      <w:pPr>
        <w:numPr>
          <w:ilvl w:val="0"/>
          <w:numId w:val="5"/>
        </w:numPr>
        <w:ind w:left="1069"/>
        <w:jc w:val="both"/>
        <w:rPr>
          <w:rFonts w:ascii="Arial" w:hAnsi="Arial" w:cs="Arial"/>
          <w:b/>
          <w:sz w:val="22"/>
          <w:szCs w:val="22"/>
        </w:rPr>
      </w:pPr>
      <w:r w:rsidRPr="004574D6">
        <w:rPr>
          <w:rFonts w:ascii="Arial" w:hAnsi="Arial" w:cs="Arial"/>
          <w:b/>
          <w:sz w:val="22"/>
          <w:szCs w:val="22"/>
        </w:rPr>
        <w:t xml:space="preserve">Взаимосвязь проекта </w:t>
      </w:r>
      <w:r w:rsidR="004574D6" w:rsidRPr="004574D6">
        <w:rPr>
          <w:rFonts w:ascii="Arial" w:hAnsi="Arial" w:cs="Arial"/>
          <w:b/>
          <w:sz w:val="22"/>
          <w:szCs w:val="22"/>
        </w:rPr>
        <w:t xml:space="preserve">изменения к </w:t>
      </w:r>
      <w:r w:rsidRPr="004574D6">
        <w:rPr>
          <w:rFonts w:ascii="Arial" w:hAnsi="Arial" w:cs="Arial"/>
          <w:b/>
          <w:sz w:val="22"/>
          <w:szCs w:val="22"/>
        </w:rPr>
        <w:t>техническо</w:t>
      </w:r>
      <w:r w:rsidR="004574D6" w:rsidRPr="004574D6">
        <w:rPr>
          <w:rFonts w:ascii="Arial" w:hAnsi="Arial" w:cs="Arial"/>
          <w:b/>
          <w:sz w:val="22"/>
          <w:szCs w:val="22"/>
        </w:rPr>
        <w:t>му</w:t>
      </w:r>
      <w:r w:rsidRPr="004574D6">
        <w:rPr>
          <w:rFonts w:ascii="Arial" w:hAnsi="Arial" w:cs="Arial"/>
          <w:b/>
          <w:sz w:val="22"/>
          <w:szCs w:val="22"/>
        </w:rPr>
        <w:t xml:space="preserve"> кодекс</w:t>
      </w:r>
      <w:r w:rsidR="004574D6" w:rsidRPr="004574D6">
        <w:rPr>
          <w:rFonts w:ascii="Arial" w:hAnsi="Arial" w:cs="Arial"/>
          <w:b/>
          <w:sz w:val="22"/>
          <w:szCs w:val="22"/>
        </w:rPr>
        <w:t xml:space="preserve">у </w:t>
      </w:r>
      <w:r w:rsidRPr="004574D6">
        <w:rPr>
          <w:rFonts w:ascii="Arial" w:hAnsi="Arial" w:cs="Arial"/>
          <w:b/>
          <w:sz w:val="22"/>
          <w:szCs w:val="22"/>
        </w:rPr>
        <w:t>с другими техническ</w:t>
      </w:r>
      <w:r w:rsidRPr="004574D6">
        <w:rPr>
          <w:rFonts w:ascii="Arial" w:hAnsi="Arial" w:cs="Arial"/>
          <w:b/>
          <w:sz w:val="22"/>
          <w:szCs w:val="22"/>
        </w:rPr>
        <w:t>и</w:t>
      </w:r>
      <w:r w:rsidRPr="004574D6">
        <w:rPr>
          <w:rFonts w:ascii="Arial" w:hAnsi="Arial" w:cs="Arial"/>
          <w:b/>
          <w:sz w:val="22"/>
          <w:szCs w:val="22"/>
        </w:rPr>
        <w:t>ми нормативными правовыми актами в области технического нормирования</w:t>
      </w:r>
      <w:r w:rsidR="00297E26" w:rsidRPr="004574D6">
        <w:rPr>
          <w:rFonts w:ascii="Arial" w:hAnsi="Arial" w:cs="Arial"/>
          <w:b/>
          <w:sz w:val="22"/>
          <w:szCs w:val="22"/>
        </w:rPr>
        <w:t xml:space="preserve"> и</w:t>
      </w:r>
      <w:r w:rsidRPr="004574D6">
        <w:rPr>
          <w:rFonts w:ascii="Arial" w:hAnsi="Arial" w:cs="Arial"/>
          <w:b/>
          <w:sz w:val="22"/>
          <w:szCs w:val="22"/>
        </w:rPr>
        <w:t xml:space="preserve"> стандартиз</w:t>
      </w:r>
      <w:r w:rsidRPr="004574D6">
        <w:rPr>
          <w:rFonts w:ascii="Arial" w:hAnsi="Arial" w:cs="Arial"/>
          <w:b/>
          <w:sz w:val="22"/>
          <w:szCs w:val="22"/>
        </w:rPr>
        <w:t>а</w:t>
      </w:r>
      <w:r w:rsidRPr="004574D6">
        <w:rPr>
          <w:rFonts w:ascii="Arial" w:hAnsi="Arial" w:cs="Arial"/>
          <w:b/>
          <w:sz w:val="22"/>
          <w:szCs w:val="22"/>
        </w:rPr>
        <w:t>ции</w:t>
      </w:r>
    </w:p>
    <w:p w:rsidR="002002C5" w:rsidRPr="001415B0" w:rsidRDefault="002002C5" w:rsidP="001415B0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3559F" w:rsidRDefault="003D543E" w:rsidP="004B1FF0">
      <w:pPr>
        <w:pStyle w:val="1"/>
        <w:ind w:firstLine="709"/>
        <w:rPr>
          <w:rFonts w:ascii="Arial" w:hAnsi="Arial" w:cs="Arial"/>
          <w:sz w:val="22"/>
          <w:szCs w:val="22"/>
          <w:lang w:val="ru-RU"/>
        </w:rPr>
      </w:pPr>
      <w:r w:rsidRPr="003D543E">
        <w:rPr>
          <w:rFonts w:ascii="Arial" w:hAnsi="Arial" w:cs="Arial"/>
          <w:sz w:val="22"/>
          <w:szCs w:val="22"/>
          <w:lang w:val="ru-RU"/>
        </w:rPr>
        <w:t>Настоящий проект изменения</w:t>
      </w:r>
      <w:r w:rsidR="00A3559F" w:rsidRPr="00690B9B">
        <w:rPr>
          <w:rFonts w:ascii="Arial" w:hAnsi="Arial" w:cs="Arial"/>
          <w:sz w:val="22"/>
          <w:szCs w:val="22"/>
          <w:lang w:val="ru-RU"/>
        </w:rPr>
        <w:t xml:space="preserve"> техническ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A3559F" w:rsidRPr="00690B9B">
        <w:rPr>
          <w:rFonts w:ascii="Arial" w:hAnsi="Arial" w:cs="Arial"/>
          <w:sz w:val="22"/>
          <w:szCs w:val="22"/>
          <w:lang w:val="ru-RU"/>
        </w:rPr>
        <w:t xml:space="preserve"> кодекс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A3559F" w:rsidRPr="00690B9B">
        <w:rPr>
          <w:rFonts w:ascii="Arial" w:hAnsi="Arial" w:cs="Arial"/>
          <w:sz w:val="22"/>
          <w:szCs w:val="22"/>
          <w:lang w:val="ru-RU"/>
        </w:rPr>
        <w:t xml:space="preserve"> установившейся практики взаимосвязан со следующими документами:</w:t>
      </w:r>
    </w:p>
    <w:p w:rsidR="001248F7" w:rsidRPr="00DC12A2" w:rsidRDefault="001248F7" w:rsidP="001248F7">
      <w:pPr>
        <w:pStyle w:val="1"/>
        <w:ind w:firstLine="709"/>
        <w:rPr>
          <w:rFonts w:ascii="Arial" w:hAnsi="Arial" w:cs="Arial"/>
          <w:sz w:val="22"/>
          <w:szCs w:val="22"/>
        </w:rPr>
      </w:pPr>
      <w:r w:rsidRPr="001248F7">
        <w:rPr>
          <w:rFonts w:ascii="Arial" w:hAnsi="Arial" w:cs="Arial"/>
          <w:sz w:val="22"/>
          <w:szCs w:val="22"/>
          <w:lang w:val="ru-RU"/>
        </w:rPr>
        <w:t>ТКП 210-201</w:t>
      </w:r>
      <w:r>
        <w:rPr>
          <w:rFonts w:ascii="Arial" w:hAnsi="Arial" w:cs="Arial"/>
          <w:sz w:val="22"/>
          <w:szCs w:val="22"/>
          <w:lang w:val="ru-RU"/>
        </w:rPr>
        <w:t>7</w:t>
      </w:r>
      <w:r w:rsidRPr="001248F7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33160</w:t>
      </w:r>
      <w:r w:rsidRPr="001248F7">
        <w:rPr>
          <w:rFonts w:ascii="Arial" w:hAnsi="Arial" w:cs="Arial"/>
          <w:sz w:val="22"/>
          <w:szCs w:val="22"/>
          <w:lang w:val="ru-RU"/>
        </w:rPr>
        <w:t>) Электроустановки оборудования электросвязи. Правила прое</w:t>
      </w:r>
      <w:r w:rsidRPr="001248F7">
        <w:rPr>
          <w:rFonts w:ascii="Arial" w:hAnsi="Arial" w:cs="Arial"/>
          <w:sz w:val="22"/>
          <w:szCs w:val="22"/>
          <w:lang w:val="ru-RU"/>
        </w:rPr>
        <w:t>к</w:t>
      </w:r>
      <w:r w:rsidRPr="001248F7">
        <w:rPr>
          <w:rFonts w:ascii="Arial" w:hAnsi="Arial" w:cs="Arial"/>
          <w:sz w:val="22"/>
          <w:szCs w:val="22"/>
          <w:lang w:val="ru-RU"/>
        </w:rPr>
        <w:t>тирования</w:t>
      </w:r>
      <w:r w:rsidR="00DC12A2">
        <w:rPr>
          <w:rFonts w:ascii="Arial" w:hAnsi="Arial" w:cs="Arial"/>
          <w:sz w:val="22"/>
          <w:szCs w:val="22"/>
        </w:rPr>
        <w:t>;</w:t>
      </w:r>
    </w:p>
    <w:p w:rsidR="001248F7" w:rsidRPr="00DC12A2" w:rsidRDefault="001248F7" w:rsidP="001248F7">
      <w:pPr>
        <w:pStyle w:val="1"/>
        <w:ind w:firstLine="709"/>
        <w:rPr>
          <w:rFonts w:ascii="Arial" w:hAnsi="Arial" w:cs="Arial"/>
          <w:sz w:val="22"/>
          <w:szCs w:val="22"/>
        </w:rPr>
      </w:pPr>
      <w:r w:rsidRPr="001248F7">
        <w:rPr>
          <w:rFonts w:ascii="Arial" w:hAnsi="Arial" w:cs="Arial"/>
          <w:sz w:val="22"/>
          <w:szCs w:val="22"/>
          <w:lang w:val="ru-RU"/>
        </w:rPr>
        <w:t xml:space="preserve">ТКП 300-2011 (02140) Пассивные оптические сети. Правила проектирования </w:t>
      </w:r>
      <w:r w:rsidR="00307CCF">
        <w:rPr>
          <w:rFonts w:ascii="Arial" w:hAnsi="Arial" w:cs="Arial"/>
          <w:sz w:val="22"/>
          <w:szCs w:val="22"/>
        </w:rPr>
        <w:br/>
      </w:r>
      <w:r w:rsidRPr="001248F7">
        <w:rPr>
          <w:rFonts w:ascii="Arial" w:hAnsi="Arial" w:cs="Arial"/>
          <w:sz w:val="22"/>
          <w:szCs w:val="22"/>
          <w:lang w:val="ru-RU"/>
        </w:rPr>
        <w:t>и монт</w:t>
      </w:r>
      <w:r w:rsidRPr="001248F7">
        <w:rPr>
          <w:rFonts w:ascii="Arial" w:hAnsi="Arial" w:cs="Arial"/>
          <w:sz w:val="22"/>
          <w:szCs w:val="22"/>
          <w:lang w:val="ru-RU"/>
        </w:rPr>
        <w:t>а</w:t>
      </w:r>
      <w:r w:rsidRPr="001248F7">
        <w:rPr>
          <w:rFonts w:ascii="Arial" w:hAnsi="Arial" w:cs="Arial"/>
          <w:sz w:val="22"/>
          <w:szCs w:val="22"/>
          <w:lang w:val="ru-RU"/>
        </w:rPr>
        <w:t>жа</w:t>
      </w:r>
      <w:r w:rsidR="00DC12A2">
        <w:rPr>
          <w:rFonts w:ascii="Arial" w:hAnsi="Arial" w:cs="Arial"/>
          <w:sz w:val="22"/>
          <w:szCs w:val="22"/>
        </w:rPr>
        <w:t>;</w:t>
      </w:r>
    </w:p>
    <w:p w:rsidR="001248F7" w:rsidRPr="00DC12A2" w:rsidRDefault="001248F7" w:rsidP="001248F7">
      <w:pPr>
        <w:pStyle w:val="1"/>
        <w:ind w:firstLine="709"/>
        <w:rPr>
          <w:rFonts w:ascii="Arial" w:hAnsi="Arial" w:cs="Arial"/>
          <w:sz w:val="22"/>
          <w:szCs w:val="22"/>
        </w:rPr>
      </w:pPr>
      <w:r w:rsidRPr="001248F7">
        <w:rPr>
          <w:rFonts w:ascii="Arial" w:hAnsi="Arial" w:cs="Arial"/>
          <w:sz w:val="22"/>
          <w:szCs w:val="22"/>
          <w:lang w:val="ru-RU"/>
        </w:rPr>
        <w:t xml:space="preserve">ТКП 339-2011 (02230) Электроустановки на напряжение до 750 </w:t>
      </w:r>
      <w:proofErr w:type="spellStart"/>
      <w:r w:rsidRPr="001248F7">
        <w:rPr>
          <w:rFonts w:ascii="Arial" w:hAnsi="Arial" w:cs="Arial"/>
          <w:sz w:val="22"/>
          <w:szCs w:val="22"/>
          <w:lang w:val="ru-RU"/>
        </w:rPr>
        <w:t>кВ.</w:t>
      </w:r>
      <w:proofErr w:type="spellEnd"/>
      <w:r w:rsidRPr="001248F7">
        <w:rPr>
          <w:rFonts w:ascii="Arial" w:hAnsi="Arial" w:cs="Arial"/>
          <w:sz w:val="22"/>
          <w:szCs w:val="22"/>
          <w:lang w:val="ru-RU"/>
        </w:rPr>
        <w:t xml:space="preserve"> Линии электроп</w:t>
      </w:r>
      <w:r w:rsidRPr="001248F7">
        <w:rPr>
          <w:rFonts w:ascii="Arial" w:hAnsi="Arial" w:cs="Arial"/>
          <w:sz w:val="22"/>
          <w:szCs w:val="22"/>
          <w:lang w:val="ru-RU"/>
        </w:rPr>
        <w:t>е</w:t>
      </w:r>
      <w:r w:rsidRPr="001248F7">
        <w:rPr>
          <w:rFonts w:ascii="Arial" w:hAnsi="Arial" w:cs="Arial"/>
          <w:sz w:val="22"/>
          <w:szCs w:val="22"/>
          <w:lang w:val="ru-RU"/>
        </w:rPr>
        <w:t xml:space="preserve">редачи воздушные и </w:t>
      </w:r>
      <w:proofErr w:type="spellStart"/>
      <w:r w:rsidRPr="001248F7">
        <w:rPr>
          <w:rFonts w:ascii="Arial" w:hAnsi="Arial" w:cs="Arial"/>
          <w:sz w:val="22"/>
          <w:szCs w:val="22"/>
          <w:lang w:val="ru-RU"/>
        </w:rPr>
        <w:t>токопроводы</w:t>
      </w:r>
      <w:proofErr w:type="spellEnd"/>
      <w:r w:rsidRPr="001248F7">
        <w:rPr>
          <w:rFonts w:ascii="Arial" w:hAnsi="Arial" w:cs="Arial"/>
          <w:sz w:val="22"/>
          <w:szCs w:val="22"/>
          <w:lang w:val="ru-RU"/>
        </w:rPr>
        <w:t xml:space="preserve">, устройства распределительные </w:t>
      </w:r>
      <w:r w:rsidR="00307CCF" w:rsidRPr="00307CCF">
        <w:rPr>
          <w:rFonts w:ascii="Arial" w:hAnsi="Arial" w:cs="Arial"/>
          <w:sz w:val="22"/>
          <w:szCs w:val="22"/>
          <w:lang w:val="ru-RU"/>
        </w:rPr>
        <w:br/>
      </w:r>
      <w:r w:rsidRPr="001248F7">
        <w:rPr>
          <w:rFonts w:ascii="Arial" w:hAnsi="Arial" w:cs="Arial"/>
          <w:sz w:val="22"/>
          <w:szCs w:val="22"/>
          <w:lang w:val="ru-RU"/>
        </w:rPr>
        <w:t>и трансформаторные подстанции, установки электросиловые и аккумуляторные, электроустановки жилых и общ</w:t>
      </w:r>
      <w:r w:rsidRPr="001248F7">
        <w:rPr>
          <w:rFonts w:ascii="Arial" w:hAnsi="Arial" w:cs="Arial"/>
          <w:sz w:val="22"/>
          <w:szCs w:val="22"/>
          <w:lang w:val="ru-RU"/>
        </w:rPr>
        <w:t>е</w:t>
      </w:r>
      <w:r w:rsidRPr="001248F7">
        <w:rPr>
          <w:rFonts w:ascii="Arial" w:hAnsi="Arial" w:cs="Arial"/>
          <w:sz w:val="22"/>
          <w:szCs w:val="22"/>
          <w:lang w:val="ru-RU"/>
        </w:rPr>
        <w:t>ственных зданий. Правила устройства и защитные меры электробезопасности. Учет эле</w:t>
      </w:r>
      <w:r w:rsidRPr="001248F7">
        <w:rPr>
          <w:rFonts w:ascii="Arial" w:hAnsi="Arial" w:cs="Arial"/>
          <w:sz w:val="22"/>
          <w:szCs w:val="22"/>
          <w:lang w:val="ru-RU"/>
        </w:rPr>
        <w:t>к</w:t>
      </w:r>
      <w:r w:rsidRPr="001248F7">
        <w:rPr>
          <w:rFonts w:ascii="Arial" w:hAnsi="Arial" w:cs="Arial"/>
          <w:sz w:val="22"/>
          <w:szCs w:val="22"/>
          <w:lang w:val="ru-RU"/>
        </w:rPr>
        <w:t>троэнергии. Нормы приемо-сдаточных испытаний</w:t>
      </w:r>
      <w:r w:rsidR="00DC12A2">
        <w:rPr>
          <w:rFonts w:ascii="Arial" w:hAnsi="Arial" w:cs="Arial"/>
          <w:sz w:val="22"/>
          <w:szCs w:val="22"/>
        </w:rPr>
        <w:t>;</w:t>
      </w:r>
    </w:p>
    <w:p w:rsidR="004574D6" w:rsidRPr="00DC12A2" w:rsidRDefault="001248F7" w:rsidP="001248F7">
      <w:pPr>
        <w:pStyle w:val="1"/>
        <w:ind w:firstLine="709"/>
        <w:rPr>
          <w:rFonts w:ascii="Arial" w:hAnsi="Arial" w:cs="Arial"/>
          <w:sz w:val="22"/>
          <w:szCs w:val="22"/>
        </w:rPr>
      </w:pPr>
      <w:r w:rsidRPr="001248F7">
        <w:rPr>
          <w:rFonts w:ascii="Arial" w:hAnsi="Arial" w:cs="Arial"/>
          <w:sz w:val="22"/>
          <w:szCs w:val="22"/>
          <w:lang w:val="ru-RU"/>
        </w:rPr>
        <w:t>СТБ 2096-2010 Автоматизированные системы контроля и учета электрической эне</w:t>
      </w:r>
      <w:r w:rsidRPr="001248F7">
        <w:rPr>
          <w:rFonts w:ascii="Arial" w:hAnsi="Arial" w:cs="Arial"/>
          <w:sz w:val="22"/>
          <w:szCs w:val="22"/>
          <w:lang w:val="ru-RU"/>
        </w:rPr>
        <w:t>р</w:t>
      </w:r>
      <w:r w:rsidRPr="001248F7">
        <w:rPr>
          <w:rFonts w:ascii="Arial" w:hAnsi="Arial" w:cs="Arial"/>
          <w:sz w:val="22"/>
          <w:szCs w:val="22"/>
          <w:lang w:val="ru-RU"/>
        </w:rPr>
        <w:t>гии. Общие технические требования</w:t>
      </w:r>
      <w:r w:rsidR="00DC12A2">
        <w:rPr>
          <w:rFonts w:ascii="Arial" w:hAnsi="Arial" w:cs="Arial"/>
          <w:sz w:val="22"/>
          <w:szCs w:val="22"/>
        </w:rPr>
        <w:t>.</w:t>
      </w:r>
    </w:p>
    <w:p w:rsidR="001248F7" w:rsidRDefault="001B0A74" w:rsidP="001248F7">
      <w:pPr>
        <w:pStyle w:val="1"/>
        <w:ind w:firstLine="709"/>
        <w:rPr>
          <w:rFonts w:ascii="Arial" w:hAnsi="Arial" w:cs="Arial"/>
          <w:sz w:val="22"/>
          <w:szCs w:val="22"/>
          <w:lang w:val="ru-RU"/>
        </w:rPr>
      </w:pPr>
      <w:r w:rsidRPr="001B0A74">
        <w:rPr>
          <w:rFonts w:ascii="Arial" w:hAnsi="Arial" w:cs="Arial"/>
          <w:sz w:val="22"/>
          <w:szCs w:val="22"/>
          <w:lang w:val="ru-RU"/>
        </w:rPr>
        <w:t xml:space="preserve">Внесение изменений во </w:t>
      </w:r>
      <w:proofErr w:type="gramStart"/>
      <w:r w:rsidRPr="001B0A74">
        <w:rPr>
          <w:rFonts w:ascii="Arial" w:hAnsi="Arial" w:cs="Arial"/>
          <w:sz w:val="22"/>
          <w:szCs w:val="22"/>
          <w:lang w:val="ru-RU"/>
        </w:rPr>
        <w:t>взаимосвязанные</w:t>
      </w:r>
      <w:proofErr w:type="gramEnd"/>
      <w:r w:rsidRPr="001B0A74">
        <w:rPr>
          <w:rFonts w:ascii="Arial" w:hAnsi="Arial" w:cs="Arial"/>
          <w:sz w:val="22"/>
          <w:szCs w:val="22"/>
          <w:lang w:val="ru-RU"/>
        </w:rPr>
        <w:t xml:space="preserve"> ТНПА не потребуется.</w:t>
      </w:r>
    </w:p>
    <w:p w:rsidR="00470B8C" w:rsidRDefault="00470B8C" w:rsidP="001248F7">
      <w:pPr>
        <w:pStyle w:val="1"/>
        <w:ind w:firstLine="709"/>
        <w:rPr>
          <w:rFonts w:ascii="Arial" w:hAnsi="Arial" w:cs="Arial"/>
          <w:sz w:val="22"/>
          <w:szCs w:val="22"/>
          <w:lang w:val="ru-RU"/>
        </w:rPr>
      </w:pPr>
    </w:p>
    <w:p w:rsidR="00470B8C" w:rsidRDefault="00470B8C" w:rsidP="001248F7">
      <w:pPr>
        <w:pStyle w:val="1"/>
        <w:ind w:firstLine="709"/>
        <w:rPr>
          <w:rFonts w:ascii="Arial" w:hAnsi="Arial" w:cs="Arial"/>
          <w:sz w:val="22"/>
          <w:szCs w:val="22"/>
          <w:lang w:val="ru-RU"/>
        </w:rPr>
      </w:pPr>
    </w:p>
    <w:p w:rsidR="00470B8C" w:rsidRDefault="00470B8C" w:rsidP="001248F7">
      <w:pPr>
        <w:pStyle w:val="1"/>
        <w:ind w:firstLine="709"/>
        <w:rPr>
          <w:rFonts w:ascii="Arial" w:hAnsi="Arial" w:cs="Arial"/>
          <w:sz w:val="22"/>
          <w:szCs w:val="22"/>
          <w:lang w:val="ru-RU"/>
        </w:rPr>
      </w:pPr>
    </w:p>
    <w:p w:rsidR="00656681" w:rsidRPr="001415B0" w:rsidRDefault="00656681" w:rsidP="00297E26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lastRenderedPageBreak/>
        <w:t>Источники информации</w:t>
      </w:r>
    </w:p>
    <w:p w:rsidR="002002C5" w:rsidRPr="001415B0" w:rsidRDefault="002002C5" w:rsidP="001415B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3559F" w:rsidRPr="001415B0" w:rsidTr="00DC12A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C12A2" w:rsidRPr="00DC12A2" w:rsidRDefault="00DC12A2" w:rsidP="00DC12A2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12A2">
              <w:rPr>
                <w:rFonts w:ascii="Arial" w:hAnsi="Arial" w:cs="Arial"/>
                <w:sz w:val="22"/>
                <w:szCs w:val="22"/>
              </w:rPr>
              <w:t>ТКП 588-2016 (33160) «Средства электросвязи интеллектуальных зданий, включающие типовые проектные решения системы "умный дом". Правила проектирования и устройства»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A3559F" w:rsidRPr="001415B0" w:rsidRDefault="00A3559F" w:rsidP="004B1F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1415B0">
              <w:rPr>
                <w:rFonts w:ascii="Arial" w:hAnsi="Arial" w:cs="Arial"/>
                <w:sz w:val="22"/>
                <w:szCs w:val="22"/>
              </w:rPr>
              <w:t>Закон Республики Беларусь «Об электросвязи» от 19 июля 2005 г. № 45-</w:t>
            </w:r>
            <w:r w:rsidR="00C16FBD" w:rsidRPr="001415B0">
              <w:rPr>
                <w:rFonts w:ascii="Arial" w:hAnsi="Arial" w:cs="Arial"/>
                <w:sz w:val="22"/>
                <w:szCs w:val="22"/>
              </w:rPr>
              <w:t>З</w:t>
            </w:r>
            <w:r w:rsidRPr="001415B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02C5" w:rsidRPr="001415B0" w:rsidRDefault="002002C5" w:rsidP="001415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842" w:rsidRPr="00307CCF" w:rsidRDefault="00D72B21" w:rsidP="00307CCF">
      <w:pPr>
        <w:pStyle w:val="2"/>
        <w:keepNext w:val="0"/>
        <w:widowControl w:val="0"/>
        <w:numPr>
          <w:ilvl w:val="0"/>
          <w:numId w:val="5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307CCF">
        <w:rPr>
          <w:rFonts w:ascii="Arial" w:hAnsi="Arial" w:cs="Arial"/>
          <w:b/>
          <w:sz w:val="22"/>
          <w:szCs w:val="22"/>
        </w:rPr>
        <w:t xml:space="preserve">Сведения о рассылке на рассмотрение и согласование проекта </w:t>
      </w:r>
      <w:r w:rsidR="004574D6" w:rsidRPr="00307CCF">
        <w:rPr>
          <w:rFonts w:ascii="Arial" w:hAnsi="Arial" w:cs="Arial"/>
          <w:b/>
          <w:sz w:val="22"/>
          <w:szCs w:val="22"/>
        </w:rPr>
        <w:t xml:space="preserve">изменения </w:t>
      </w:r>
      <w:r w:rsidR="00307CCF" w:rsidRPr="00307CCF">
        <w:rPr>
          <w:rFonts w:ascii="Arial" w:hAnsi="Arial" w:cs="Arial"/>
          <w:b/>
          <w:sz w:val="22"/>
          <w:szCs w:val="22"/>
        </w:rPr>
        <w:br/>
      </w:r>
      <w:r w:rsidR="004574D6" w:rsidRPr="00307CCF">
        <w:rPr>
          <w:rFonts w:ascii="Arial" w:hAnsi="Arial" w:cs="Arial"/>
          <w:b/>
          <w:sz w:val="22"/>
          <w:szCs w:val="22"/>
        </w:rPr>
        <w:t>к</w:t>
      </w:r>
      <w:r w:rsidR="00307CCF" w:rsidRPr="00307CCF">
        <w:rPr>
          <w:rFonts w:ascii="Arial" w:hAnsi="Arial" w:cs="Arial"/>
          <w:b/>
          <w:sz w:val="22"/>
          <w:szCs w:val="22"/>
        </w:rPr>
        <w:t xml:space="preserve"> </w:t>
      </w:r>
      <w:r w:rsidRPr="00307CCF">
        <w:rPr>
          <w:rFonts w:ascii="Arial" w:hAnsi="Arial" w:cs="Arial"/>
          <w:b/>
          <w:sz w:val="22"/>
          <w:szCs w:val="22"/>
        </w:rPr>
        <w:t>техническо</w:t>
      </w:r>
      <w:r w:rsidR="004574D6" w:rsidRPr="00307CCF">
        <w:rPr>
          <w:rFonts w:ascii="Arial" w:hAnsi="Arial" w:cs="Arial"/>
          <w:b/>
          <w:sz w:val="22"/>
          <w:szCs w:val="22"/>
        </w:rPr>
        <w:t>му</w:t>
      </w:r>
      <w:r w:rsidRPr="00307CCF">
        <w:rPr>
          <w:rFonts w:ascii="Arial" w:hAnsi="Arial" w:cs="Arial"/>
          <w:b/>
          <w:sz w:val="22"/>
          <w:szCs w:val="22"/>
        </w:rPr>
        <w:t xml:space="preserve"> кодекс</w:t>
      </w:r>
      <w:r w:rsidR="004574D6" w:rsidRPr="00307CCF">
        <w:rPr>
          <w:rFonts w:ascii="Arial" w:hAnsi="Arial" w:cs="Arial"/>
          <w:b/>
          <w:sz w:val="22"/>
          <w:szCs w:val="22"/>
        </w:rPr>
        <w:t>у</w:t>
      </w:r>
    </w:p>
    <w:p w:rsidR="002002C5" w:rsidRPr="001415B0" w:rsidRDefault="002002C5" w:rsidP="00297E26">
      <w:pPr>
        <w:rPr>
          <w:sz w:val="22"/>
          <w:szCs w:val="22"/>
        </w:rPr>
      </w:pPr>
    </w:p>
    <w:p w:rsidR="00470B8C" w:rsidRDefault="001248F7" w:rsidP="00BB762D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Проект Изменения №</w:t>
      </w:r>
      <w:r w:rsidR="001B0A74">
        <w:rPr>
          <w:rFonts w:ascii="Arial" w:hAnsi="Arial" w:cs="Arial"/>
          <w:sz w:val="22"/>
          <w:szCs w:val="22"/>
        </w:rPr>
        <w:t> </w:t>
      </w:r>
      <w:r w:rsidR="00470B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ТКП 588</w:t>
      </w:r>
      <w:r w:rsidR="003B3898" w:rsidRPr="003B3898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6</w:t>
      </w:r>
      <w:r w:rsidR="003B3898" w:rsidRPr="003B3898">
        <w:rPr>
          <w:rFonts w:ascii="Arial" w:hAnsi="Arial" w:cs="Arial"/>
          <w:sz w:val="22"/>
          <w:szCs w:val="22"/>
        </w:rPr>
        <w:t xml:space="preserve"> направля</w:t>
      </w:r>
      <w:r w:rsidR="003D543E">
        <w:rPr>
          <w:rFonts w:ascii="Arial" w:hAnsi="Arial" w:cs="Arial"/>
          <w:sz w:val="22"/>
          <w:szCs w:val="22"/>
        </w:rPr>
        <w:t>ет</w:t>
      </w:r>
      <w:r w:rsidR="003B3898" w:rsidRPr="003B3898">
        <w:rPr>
          <w:rFonts w:ascii="Arial" w:hAnsi="Arial" w:cs="Arial"/>
          <w:sz w:val="22"/>
          <w:szCs w:val="22"/>
        </w:rPr>
        <w:t xml:space="preserve">ся </w:t>
      </w:r>
      <w:r w:rsidR="003D543E" w:rsidRPr="003D543E">
        <w:rPr>
          <w:rFonts w:ascii="Arial" w:hAnsi="Arial" w:cs="Arial"/>
          <w:sz w:val="22"/>
          <w:szCs w:val="22"/>
        </w:rPr>
        <w:t>на рассмотрение</w:t>
      </w:r>
      <w:r w:rsidR="00470B8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0B8C">
        <w:rPr>
          <w:rFonts w:ascii="Arial" w:hAnsi="Arial" w:cs="Arial"/>
          <w:sz w:val="22"/>
          <w:szCs w:val="22"/>
        </w:rPr>
        <w:t>в</w:t>
      </w:r>
      <w:proofErr w:type="gramEnd"/>
      <w:r w:rsidR="00470B8C">
        <w:rPr>
          <w:rFonts w:ascii="Arial" w:hAnsi="Arial" w:cs="Arial"/>
          <w:sz w:val="22"/>
          <w:szCs w:val="22"/>
        </w:rPr>
        <w:t>:</w:t>
      </w:r>
    </w:p>
    <w:p w:rsidR="00470B8C" w:rsidRPr="00470B8C" w:rsidRDefault="00470B8C" w:rsidP="00470B8C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>Министерство архитектуры и строительства</w:t>
      </w:r>
    </w:p>
    <w:p w:rsidR="00470B8C" w:rsidRPr="00470B8C" w:rsidRDefault="00470B8C" w:rsidP="00470B8C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>Министерство по чрезвычайным ситуациям Республики Беларусь</w:t>
      </w:r>
    </w:p>
    <w:p w:rsidR="00470B8C" w:rsidRPr="00470B8C" w:rsidRDefault="00470B8C" w:rsidP="00470B8C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>Департамент охраны МВД Республики Беларусь</w:t>
      </w:r>
    </w:p>
    <w:p w:rsidR="00470B8C" w:rsidRPr="00470B8C" w:rsidRDefault="00470B8C" w:rsidP="00470B8C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>Министерство энергетики Республики Беларусь</w:t>
      </w:r>
    </w:p>
    <w:p w:rsidR="00470B8C" w:rsidRPr="00470B8C" w:rsidRDefault="00470B8C" w:rsidP="00470B8C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>Министерство жилищно-коммунального хозяйства Республики Беларусь</w:t>
      </w:r>
    </w:p>
    <w:p w:rsidR="00470B8C" w:rsidRPr="00470B8C" w:rsidRDefault="00470B8C" w:rsidP="00470B8C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>РУП «Белтелеком»</w:t>
      </w:r>
    </w:p>
    <w:p w:rsidR="00470B8C" w:rsidRPr="00470B8C" w:rsidRDefault="00470B8C" w:rsidP="00470B8C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 xml:space="preserve">Центр информационных технологий </w:t>
      </w:r>
      <w:proofErr w:type="spellStart"/>
      <w:r w:rsidRPr="00470B8C">
        <w:rPr>
          <w:rFonts w:ascii="Arial" w:hAnsi="Arial" w:cs="Arial"/>
          <w:sz w:val="22"/>
          <w:szCs w:val="22"/>
        </w:rPr>
        <w:t>Мингорисполкома</w:t>
      </w:r>
      <w:proofErr w:type="spellEnd"/>
    </w:p>
    <w:p w:rsidR="002002C5" w:rsidRPr="001415B0" w:rsidRDefault="00470B8C" w:rsidP="00470B8C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>РУП «Стройтехнорм»</w:t>
      </w:r>
      <w:r w:rsidR="0035050A" w:rsidRPr="001415B0">
        <w:rPr>
          <w:rFonts w:ascii="Arial" w:hAnsi="Arial" w:cs="Arial"/>
          <w:sz w:val="22"/>
          <w:szCs w:val="22"/>
        </w:rPr>
        <w:t xml:space="preserve"> </w:t>
      </w:r>
    </w:p>
    <w:p w:rsidR="003B3898" w:rsidRDefault="003B3898" w:rsidP="00297E26">
      <w:pPr>
        <w:ind w:left="993" w:hanging="284"/>
        <w:jc w:val="both"/>
        <w:rPr>
          <w:rFonts w:ascii="Arial" w:hAnsi="Arial" w:cs="Arial"/>
          <w:b/>
          <w:sz w:val="22"/>
          <w:szCs w:val="22"/>
        </w:rPr>
      </w:pPr>
    </w:p>
    <w:p w:rsidR="00DC2842" w:rsidRPr="001415B0" w:rsidRDefault="002002C5" w:rsidP="00297E26">
      <w:p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>7</w:t>
      </w:r>
      <w:r w:rsidR="00307CCF">
        <w:rPr>
          <w:rFonts w:ascii="Arial" w:hAnsi="Arial" w:cs="Arial"/>
          <w:b/>
          <w:sz w:val="22"/>
          <w:szCs w:val="22"/>
          <w:lang w:val="en-US"/>
        </w:rPr>
        <w:tab/>
      </w:r>
      <w:r w:rsidR="00DC2842" w:rsidRPr="001415B0">
        <w:rPr>
          <w:rFonts w:ascii="Arial" w:hAnsi="Arial" w:cs="Arial"/>
          <w:b/>
          <w:sz w:val="22"/>
          <w:szCs w:val="22"/>
        </w:rPr>
        <w:t xml:space="preserve">Введение </w:t>
      </w:r>
      <w:r w:rsidR="004574D6">
        <w:rPr>
          <w:rFonts w:ascii="Arial" w:hAnsi="Arial" w:cs="Arial"/>
          <w:b/>
          <w:sz w:val="22"/>
          <w:szCs w:val="22"/>
        </w:rPr>
        <w:t xml:space="preserve">изменения к </w:t>
      </w:r>
      <w:r w:rsidR="00DC2842" w:rsidRPr="001415B0">
        <w:rPr>
          <w:rFonts w:ascii="Arial" w:hAnsi="Arial" w:cs="Arial"/>
          <w:b/>
          <w:sz w:val="22"/>
          <w:szCs w:val="22"/>
        </w:rPr>
        <w:t>техническо</w:t>
      </w:r>
      <w:r w:rsidR="004574D6">
        <w:rPr>
          <w:rFonts w:ascii="Arial" w:hAnsi="Arial" w:cs="Arial"/>
          <w:b/>
          <w:sz w:val="22"/>
          <w:szCs w:val="22"/>
        </w:rPr>
        <w:t>му</w:t>
      </w:r>
      <w:r w:rsidR="00DC2842" w:rsidRPr="001415B0">
        <w:rPr>
          <w:rFonts w:ascii="Arial" w:hAnsi="Arial" w:cs="Arial"/>
          <w:b/>
          <w:sz w:val="22"/>
          <w:szCs w:val="22"/>
        </w:rPr>
        <w:t xml:space="preserve"> кодекс</w:t>
      </w:r>
      <w:r w:rsidR="004574D6">
        <w:rPr>
          <w:rFonts w:ascii="Arial" w:hAnsi="Arial" w:cs="Arial"/>
          <w:b/>
          <w:sz w:val="22"/>
          <w:szCs w:val="22"/>
        </w:rPr>
        <w:t xml:space="preserve">у </w:t>
      </w:r>
      <w:r w:rsidR="00DC2842" w:rsidRPr="001415B0">
        <w:rPr>
          <w:rFonts w:ascii="Arial" w:hAnsi="Arial" w:cs="Arial"/>
          <w:b/>
          <w:sz w:val="22"/>
          <w:szCs w:val="22"/>
        </w:rPr>
        <w:t xml:space="preserve">в действие </w:t>
      </w:r>
    </w:p>
    <w:p w:rsidR="002002C5" w:rsidRPr="001415B0" w:rsidRDefault="002002C5" w:rsidP="00297E26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C2842" w:rsidRPr="001415B0" w:rsidRDefault="00DC2842" w:rsidP="00297E2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5B0">
        <w:rPr>
          <w:rFonts w:ascii="Arial" w:hAnsi="Arial" w:cs="Arial"/>
          <w:sz w:val="22"/>
          <w:szCs w:val="22"/>
        </w:rPr>
        <w:t>Предполагаем</w:t>
      </w:r>
      <w:r w:rsidR="003E0890">
        <w:rPr>
          <w:rFonts w:ascii="Arial" w:hAnsi="Arial" w:cs="Arial"/>
          <w:sz w:val="22"/>
          <w:szCs w:val="22"/>
        </w:rPr>
        <w:t>ая</w:t>
      </w:r>
      <w:r w:rsidR="00B2024B" w:rsidRPr="001415B0">
        <w:rPr>
          <w:rFonts w:ascii="Arial" w:hAnsi="Arial" w:cs="Arial"/>
          <w:sz w:val="22"/>
          <w:szCs w:val="22"/>
        </w:rPr>
        <w:t xml:space="preserve"> </w:t>
      </w:r>
      <w:r w:rsidR="003E0890">
        <w:rPr>
          <w:rFonts w:ascii="Arial" w:hAnsi="Arial" w:cs="Arial"/>
          <w:sz w:val="22"/>
          <w:szCs w:val="22"/>
        </w:rPr>
        <w:t>дата</w:t>
      </w:r>
      <w:r w:rsidRPr="001415B0">
        <w:rPr>
          <w:rFonts w:ascii="Arial" w:hAnsi="Arial" w:cs="Arial"/>
          <w:sz w:val="22"/>
          <w:szCs w:val="22"/>
        </w:rPr>
        <w:t xml:space="preserve"> введения</w:t>
      </w:r>
      <w:r w:rsidR="003E0890">
        <w:rPr>
          <w:rFonts w:ascii="Arial" w:hAnsi="Arial" w:cs="Arial"/>
          <w:sz w:val="22"/>
          <w:szCs w:val="22"/>
        </w:rPr>
        <w:t xml:space="preserve"> </w:t>
      </w:r>
      <w:r w:rsidR="00627566">
        <w:rPr>
          <w:rFonts w:ascii="Arial" w:hAnsi="Arial" w:cs="Arial"/>
          <w:sz w:val="22"/>
          <w:szCs w:val="22"/>
        </w:rPr>
        <w:t xml:space="preserve">изменения к </w:t>
      </w:r>
      <w:r w:rsidR="003E0890">
        <w:rPr>
          <w:rFonts w:ascii="Arial" w:hAnsi="Arial" w:cs="Arial"/>
          <w:sz w:val="22"/>
          <w:szCs w:val="22"/>
        </w:rPr>
        <w:t>техническо</w:t>
      </w:r>
      <w:r w:rsidR="00627566">
        <w:rPr>
          <w:rFonts w:ascii="Arial" w:hAnsi="Arial" w:cs="Arial"/>
          <w:sz w:val="22"/>
          <w:szCs w:val="22"/>
        </w:rPr>
        <w:t>му</w:t>
      </w:r>
      <w:r w:rsidR="003E0890">
        <w:rPr>
          <w:rFonts w:ascii="Arial" w:hAnsi="Arial" w:cs="Arial"/>
          <w:sz w:val="22"/>
          <w:szCs w:val="22"/>
        </w:rPr>
        <w:t xml:space="preserve"> кодекс</w:t>
      </w:r>
      <w:r w:rsidR="00627566">
        <w:rPr>
          <w:rFonts w:ascii="Arial" w:hAnsi="Arial" w:cs="Arial"/>
          <w:sz w:val="22"/>
          <w:szCs w:val="22"/>
        </w:rPr>
        <w:t>у</w:t>
      </w:r>
      <w:r w:rsidR="00690B9B">
        <w:rPr>
          <w:rFonts w:ascii="Arial" w:hAnsi="Arial" w:cs="Arial"/>
          <w:sz w:val="22"/>
          <w:szCs w:val="22"/>
        </w:rPr>
        <w:t xml:space="preserve"> установившейся практики</w:t>
      </w:r>
      <w:r w:rsidRPr="001415B0">
        <w:rPr>
          <w:rFonts w:ascii="Arial" w:hAnsi="Arial" w:cs="Arial"/>
          <w:sz w:val="22"/>
          <w:szCs w:val="22"/>
        </w:rPr>
        <w:t xml:space="preserve">: </w:t>
      </w:r>
      <w:r w:rsidR="00B2024B" w:rsidRPr="001415B0">
        <w:rPr>
          <w:rFonts w:ascii="Arial" w:hAnsi="Arial" w:cs="Arial"/>
          <w:sz w:val="22"/>
          <w:szCs w:val="22"/>
        </w:rPr>
        <w:t xml:space="preserve">декабрь </w:t>
      </w:r>
      <w:r w:rsidRPr="001415B0">
        <w:rPr>
          <w:rFonts w:ascii="Arial" w:hAnsi="Arial" w:cs="Arial"/>
          <w:sz w:val="22"/>
          <w:szCs w:val="22"/>
        </w:rPr>
        <w:t>20</w:t>
      </w:r>
      <w:r w:rsidR="00627566">
        <w:rPr>
          <w:rFonts w:ascii="Arial" w:hAnsi="Arial" w:cs="Arial"/>
          <w:sz w:val="22"/>
          <w:szCs w:val="22"/>
        </w:rPr>
        <w:t>2</w:t>
      </w:r>
      <w:r w:rsidR="00470B8C">
        <w:rPr>
          <w:rFonts w:ascii="Arial" w:hAnsi="Arial" w:cs="Arial"/>
          <w:sz w:val="22"/>
          <w:szCs w:val="22"/>
        </w:rPr>
        <w:t>1</w:t>
      </w:r>
      <w:r w:rsidR="00B2024B" w:rsidRPr="001415B0">
        <w:rPr>
          <w:rFonts w:ascii="Arial" w:hAnsi="Arial" w:cs="Arial"/>
          <w:sz w:val="22"/>
          <w:szCs w:val="22"/>
        </w:rPr>
        <w:t xml:space="preserve"> г</w:t>
      </w:r>
      <w:r w:rsidRPr="001415B0">
        <w:rPr>
          <w:rFonts w:ascii="Arial" w:hAnsi="Arial" w:cs="Arial"/>
          <w:sz w:val="22"/>
          <w:szCs w:val="22"/>
        </w:rPr>
        <w:t>.</w:t>
      </w:r>
      <w:r w:rsidR="009F50E6" w:rsidRPr="001415B0">
        <w:rPr>
          <w:rFonts w:ascii="Arial" w:hAnsi="Arial" w:cs="Arial"/>
          <w:sz w:val="22"/>
          <w:szCs w:val="22"/>
        </w:rPr>
        <w:t xml:space="preserve"> </w:t>
      </w:r>
    </w:p>
    <w:p w:rsidR="002002C5" w:rsidRPr="001415B0" w:rsidRDefault="002002C5" w:rsidP="00297E2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A3621" w:rsidRPr="001415B0" w:rsidRDefault="005A3621" w:rsidP="00297E2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C79CE" w:rsidRDefault="000C79CE" w:rsidP="00297E2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70B8C" w:rsidRPr="00470B8C" w:rsidRDefault="00470B8C" w:rsidP="00470B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>Заместитель директора по проектированию-</w:t>
      </w:r>
    </w:p>
    <w:p w:rsidR="00E40F26" w:rsidRPr="00E40F26" w:rsidRDefault="00470B8C" w:rsidP="00470B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70B8C">
        <w:rPr>
          <w:rFonts w:ascii="Arial" w:hAnsi="Arial" w:cs="Arial"/>
          <w:sz w:val="22"/>
          <w:szCs w:val="22"/>
        </w:rPr>
        <w:t xml:space="preserve">руководитель службы </w:t>
      </w:r>
      <w:proofErr w:type="spellStart"/>
      <w:r w:rsidRPr="00470B8C">
        <w:rPr>
          <w:rFonts w:ascii="Arial" w:hAnsi="Arial" w:cs="Arial"/>
          <w:sz w:val="22"/>
          <w:szCs w:val="22"/>
        </w:rPr>
        <w:t>ГИПов</w:t>
      </w:r>
      <w:proofErr w:type="spellEnd"/>
      <w:r w:rsidRPr="00470B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B8C">
        <w:rPr>
          <w:rFonts w:ascii="Arial" w:hAnsi="Arial" w:cs="Arial"/>
          <w:sz w:val="22"/>
          <w:szCs w:val="22"/>
        </w:rPr>
        <w:t>А.Л. Ривкинд</w:t>
      </w:r>
    </w:p>
    <w:p w:rsidR="00E40F26" w:rsidRDefault="00E40F26" w:rsidP="00E40F2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70B8C" w:rsidRPr="00E40F26" w:rsidRDefault="00470B8C" w:rsidP="00E40F2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762D" w:rsidRPr="001415B0" w:rsidRDefault="00E40F26" w:rsidP="00E40F2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40F26">
        <w:rPr>
          <w:rFonts w:ascii="Arial" w:hAnsi="Arial" w:cs="Arial"/>
          <w:sz w:val="22"/>
          <w:szCs w:val="22"/>
        </w:rPr>
        <w:t>Начальник НИОСМ ОАО «Гипросвязь»</w:t>
      </w:r>
      <w:r w:rsidRPr="00E40F26">
        <w:rPr>
          <w:rFonts w:ascii="Arial" w:hAnsi="Arial" w:cs="Arial"/>
          <w:sz w:val="22"/>
          <w:szCs w:val="22"/>
        </w:rPr>
        <w:tab/>
      </w:r>
      <w:r w:rsidRPr="00E40F26">
        <w:rPr>
          <w:rFonts w:ascii="Arial" w:hAnsi="Arial" w:cs="Arial"/>
          <w:sz w:val="22"/>
          <w:szCs w:val="22"/>
        </w:rPr>
        <w:tab/>
      </w:r>
      <w:r w:rsidRPr="00E40F26">
        <w:rPr>
          <w:rFonts w:ascii="Arial" w:hAnsi="Arial" w:cs="Arial"/>
          <w:sz w:val="22"/>
          <w:szCs w:val="22"/>
        </w:rPr>
        <w:tab/>
      </w:r>
      <w:r w:rsidRPr="00E40F26">
        <w:rPr>
          <w:rFonts w:ascii="Arial" w:hAnsi="Arial" w:cs="Arial"/>
          <w:sz w:val="22"/>
          <w:szCs w:val="22"/>
        </w:rPr>
        <w:tab/>
      </w:r>
      <w:r w:rsidRPr="00E40F26">
        <w:rPr>
          <w:rFonts w:ascii="Arial" w:hAnsi="Arial" w:cs="Arial"/>
          <w:sz w:val="22"/>
          <w:szCs w:val="22"/>
        </w:rPr>
        <w:tab/>
        <w:t>Н.А.Данилович</w:t>
      </w:r>
    </w:p>
    <w:p w:rsidR="009F50E6" w:rsidRPr="001415B0" w:rsidRDefault="009F50E6" w:rsidP="005B106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F50E6" w:rsidRPr="001415B0" w:rsidSect="00297E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7E" w:rsidRDefault="00AF617E" w:rsidP="00AA148B">
      <w:r>
        <w:separator/>
      </w:r>
    </w:p>
  </w:endnote>
  <w:endnote w:type="continuationSeparator" w:id="0">
    <w:p w:rsidR="00AF617E" w:rsidRDefault="00AF617E" w:rsidP="00A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7E" w:rsidRDefault="00AF617E" w:rsidP="00AA148B">
      <w:r>
        <w:separator/>
      </w:r>
    </w:p>
  </w:footnote>
  <w:footnote w:type="continuationSeparator" w:id="0">
    <w:p w:rsidR="00AF617E" w:rsidRDefault="00AF617E" w:rsidP="00AA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8B" w:rsidRDefault="00AA148B" w:rsidP="00AA148B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5D2"/>
    <w:multiLevelType w:val="hybridMultilevel"/>
    <w:tmpl w:val="A660650C"/>
    <w:lvl w:ilvl="0" w:tplc="EEA0EE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D66"/>
    <w:multiLevelType w:val="hybridMultilevel"/>
    <w:tmpl w:val="1A64D8C0"/>
    <w:lvl w:ilvl="0" w:tplc="A3243748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204109FA"/>
    <w:multiLevelType w:val="hybridMultilevel"/>
    <w:tmpl w:val="FFA2A1A0"/>
    <w:lvl w:ilvl="0" w:tplc="CC80EF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E4CCA"/>
    <w:multiLevelType w:val="hybridMultilevel"/>
    <w:tmpl w:val="F9BC6178"/>
    <w:lvl w:ilvl="0" w:tplc="9CCA7C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BE21B4"/>
    <w:multiLevelType w:val="hybridMultilevel"/>
    <w:tmpl w:val="67FEDACC"/>
    <w:lvl w:ilvl="0" w:tplc="216EC0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7"/>
    <w:rsid w:val="0001041B"/>
    <w:rsid w:val="000278B0"/>
    <w:rsid w:val="00037E44"/>
    <w:rsid w:val="000544D7"/>
    <w:rsid w:val="00055A15"/>
    <w:rsid w:val="00060A7E"/>
    <w:rsid w:val="00063987"/>
    <w:rsid w:val="00071D76"/>
    <w:rsid w:val="00073786"/>
    <w:rsid w:val="000857B9"/>
    <w:rsid w:val="00093504"/>
    <w:rsid w:val="000B2E35"/>
    <w:rsid w:val="000B3009"/>
    <w:rsid w:val="000C79CE"/>
    <w:rsid w:val="000D31B7"/>
    <w:rsid w:val="000F10CF"/>
    <w:rsid w:val="000F1942"/>
    <w:rsid w:val="0012327B"/>
    <w:rsid w:val="001248F7"/>
    <w:rsid w:val="001415B0"/>
    <w:rsid w:val="0014422F"/>
    <w:rsid w:val="001502A6"/>
    <w:rsid w:val="001536F4"/>
    <w:rsid w:val="001626EA"/>
    <w:rsid w:val="00177613"/>
    <w:rsid w:val="0018409A"/>
    <w:rsid w:val="00184D30"/>
    <w:rsid w:val="001A0C07"/>
    <w:rsid w:val="001B0A74"/>
    <w:rsid w:val="001C26A9"/>
    <w:rsid w:val="001E264B"/>
    <w:rsid w:val="001F1A9E"/>
    <w:rsid w:val="001F388E"/>
    <w:rsid w:val="002002C5"/>
    <w:rsid w:val="00200CBC"/>
    <w:rsid w:val="00206CD6"/>
    <w:rsid w:val="00212A60"/>
    <w:rsid w:val="00213F25"/>
    <w:rsid w:val="00221222"/>
    <w:rsid w:val="00222E57"/>
    <w:rsid w:val="00230D25"/>
    <w:rsid w:val="00247671"/>
    <w:rsid w:val="00251E2C"/>
    <w:rsid w:val="00297E26"/>
    <w:rsid w:val="002A5230"/>
    <w:rsid w:val="002B4FB8"/>
    <w:rsid w:val="002B6368"/>
    <w:rsid w:val="002F6774"/>
    <w:rsid w:val="00306926"/>
    <w:rsid w:val="00307CCF"/>
    <w:rsid w:val="00314802"/>
    <w:rsid w:val="00316546"/>
    <w:rsid w:val="00320742"/>
    <w:rsid w:val="0033081F"/>
    <w:rsid w:val="00342E44"/>
    <w:rsid w:val="0035050A"/>
    <w:rsid w:val="003516EF"/>
    <w:rsid w:val="00351ADF"/>
    <w:rsid w:val="00356FDC"/>
    <w:rsid w:val="0036097C"/>
    <w:rsid w:val="0036422A"/>
    <w:rsid w:val="003645C9"/>
    <w:rsid w:val="00372ED3"/>
    <w:rsid w:val="00375A90"/>
    <w:rsid w:val="003825E9"/>
    <w:rsid w:val="0039616C"/>
    <w:rsid w:val="003A2839"/>
    <w:rsid w:val="003B084F"/>
    <w:rsid w:val="003B3898"/>
    <w:rsid w:val="003B4B80"/>
    <w:rsid w:val="003B5624"/>
    <w:rsid w:val="003B5AF5"/>
    <w:rsid w:val="003B7FF3"/>
    <w:rsid w:val="003D543E"/>
    <w:rsid w:val="003D7143"/>
    <w:rsid w:val="003E0890"/>
    <w:rsid w:val="003E307E"/>
    <w:rsid w:val="00454A7F"/>
    <w:rsid w:val="004574D6"/>
    <w:rsid w:val="00470B8C"/>
    <w:rsid w:val="00485094"/>
    <w:rsid w:val="00497BFC"/>
    <w:rsid w:val="004A144A"/>
    <w:rsid w:val="004B1FF0"/>
    <w:rsid w:val="004E194D"/>
    <w:rsid w:val="004E3F75"/>
    <w:rsid w:val="004F49A0"/>
    <w:rsid w:val="005004BD"/>
    <w:rsid w:val="00502E34"/>
    <w:rsid w:val="005078CC"/>
    <w:rsid w:val="0052614D"/>
    <w:rsid w:val="005275AC"/>
    <w:rsid w:val="005469B6"/>
    <w:rsid w:val="005719D5"/>
    <w:rsid w:val="0059744C"/>
    <w:rsid w:val="00597E09"/>
    <w:rsid w:val="005A3621"/>
    <w:rsid w:val="005A4DC7"/>
    <w:rsid w:val="005B1066"/>
    <w:rsid w:val="005B14BB"/>
    <w:rsid w:val="005B6507"/>
    <w:rsid w:val="005B6620"/>
    <w:rsid w:val="005B7FC2"/>
    <w:rsid w:val="005D3D9C"/>
    <w:rsid w:val="005E11B3"/>
    <w:rsid w:val="006162F2"/>
    <w:rsid w:val="00626F1E"/>
    <w:rsid w:val="00627019"/>
    <w:rsid w:val="00627566"/>
    <w:rsid w:val="00635B13"/>
    <w:rsid w:val="00656681"/>
    <w:rsid w:val="0067590D"/>
    <w:rsid w:val="00686302"/>
    <w:rsid w:val="00690B9B"/>
    <w:rsid w:val="00692404"/>
    <w:rsid w:val="006A4B51"/>
    <w:rsid w:val="006B190D"/>
    <w:rsid w:val="006B3318"/>
    <w:rsid w:val="006C5966"/>
    <w:rsid w:val="006D0F13"/>
    <w:rsid w:val="006D26D9"/>
    <w:rsid w:val="006D5085"/>
    <w:rsid w:val="006E0254"/>
    <w:rsid w:val="00720C3B"/>
    <w:rsid w:val="0073634B"/>
    <w:rsid w:val="00740236"/>
    <w:rsid w:val="00753EB9"/>
    <w:rsid w:val="00754446"/>
    <w:rsid w:val="00762840"/>
    <w:rsid w:val="00773D15"/>
    <w:rsid w:val="007834F4"/>
    <w:rsid w:val="00784E08"/>
    <w:rsid w:val="007A1A49"/>
    <w:rsid w:val="007A57EF"/>
    <w:rsid w:val="007B1051"/>
    <w:rsid w:val="007C15A8"/>
    <w:rsid w:val="007C1F0D"/>
    <w:rsid w:val="007D5DDB"/>
    <w:rsid w:val="007D6C34"/>
    <w:rsid w:val="007E311E"/>
    <w:rsid w:val="0080674E"/>
    <w:rsid w:val="00833A4E"/>
    <w:rsid w:val="008450E7"/>
    <w:rsid w:val="0085416A"/>
    <w:rsid w:val="00864F9C"/>
    <w:rsid w:val="008769C2"/>
    <w:rsid w:val="00877D86"/>
    <w:rsid w:val="0088493E"/>
    <w:rsid w:val="00884A92"/>
    <w:rsid w:val="0089717F"/>
    <w:rsid w:val="00897D61"/>
    <w:rsid w:val="008A0FEF"/>
    <w:rsid w:val="008A1D7B"/>
    <w:rsid w:val="008A7EE4"/>
    <w:rsid w:val="008B662B"/>
    <w:rsid w:val="008C0DB4"/>
    <w:rsid w:val="008C1EB6"/>
    <w:rsid w:val="008C27A6"/>
    <w:rsid w:val="008E28CD"/>
    <w:rsid w:val="00906925"/>
    <w:rsid w:val="00913D74"/>
    <w:rsid w:val="00921628"/>
    <w:rsid w:val="00931F7C"/>
    <w:rsid w:val="009372FF"/>
    <w:rsid w:val="00946B3F"/>
    <w:rsid w:val="009477DB"/>
    <w:rsid w:val="0096260A"/>
    <w:rsid w:val="00962CB2"/>
    <w:rsid w:val="009768F3"/>
    <w:rsid w:val="00976A03"/>
    <w:rsid w:val="00977627"/>
    <w:rsid w:val="0098156A"/>
    <w:rsid w:val="00990876"/>
    <w:rsid w:val="009A5C65"/>
    <w:rsid w:val="009B2057"/>
    <w:rsid w:val="009B5248"/>
    <w:rsid w:val="009C3D72"/>
    <w:rsid w:val="009C7D33"/>
    <w:rsid w:val="009E0436"/>
    <w:rsid w:val="009E67B1"/>
    <w:rsid w:val="009F50E6"/>
    <w:rsid w:val="009F6E8B"/>
    <w:rsid w:val="00A130F7"/>
    <w:rsid w:val="00A25374"/>
    <w:rsid w:val="00A33A41"/>
    <w:rsid w:val="00A3559F"/>
    <w:rsid w:val="00A5095D"/>
    <w:rsid w:val="00A61BA5"/>
    <w:rsid w:val="00A6204A"/>
    <w:rsid w:val="00A766CA"/>
    <w:rsid w:val="00A829A1"/>
    <w:rsid w:val="00A855FE"/>
    <w:rsid w:val="00AA148B"/>
    <w:rsid w:val="00AA2ABD"/>
    <w:rsid w:val="00AB1325"/>
    <w:rsid w:val="00AB3AB2"/>
    <w:rsid w:val="00AC5D3E"/>
    <w:rsid w:val="00AD3461"/>
    <w:rsid w:val="00AE217F"/>
    <w:rsid w:val="00AF617E"/>
    <w:rsid w:val="00B1179A"/>
    <w:rsid w:val="00B1490F"/>
    <w:rsid w:val="00B1715F"/>
    <w:rsid w:val="00B2019A"/>
    <w:rsid w:val="00B2024B"/>
    <w:rsid w:val="00B205DB"/>
    <w:rsid w:val="00B42798"/>
    <w:rsid w:val="00B42CBF"/>
    <w:rsid w:val="00B641D4"/>
    <w:rsid w:val="00B86203"/>
    <w:rsid w:val="00B90807"/>
    <w:rsid w:val="00BA36C2"/>
    <w:rsid w:val="00BA436A"/>
    <w:rsid w:val="00BB38AF"/>
    <w:rsid w:val="00BB644C"/>
    <w:rsid w:val="00BB762D"/>
    <w:rsid w:val="00BE6C31"/>
    <w:rsid w:val="00C16FBD"/>
    <w:rsid w:val="00C17944"/>
    <w:rsid w:val="00C45733"/>
    <w:rsid w:val="00C45753"/>
    <w:rsid w:val="00C51733"/>
    <w:rsid w:val="00C61124"/>
    <w:rsid w:val="00C65555"/>
    <w:rsid w:val="00C76787"/>
    <w:rsid w:val="00C76855"/>
    <w:rsid w:val="00C80B70"/>
    <w:rsid w:val="00C81B56"/>
    <w:rsid w:val="00C85358"/>
    <w:rsid w:val="00C91E64"/>
    <w:rsid w:val="00CB44A2"/>
    <w:rsid w:val="00CB7132"/>
    <w:rsid w:val="00CC225B"/>
    <w:rsid w:val="00CD061A"/>
    <w:rsid w:val="00CF401C"/>
    <w:rsid w:val="00CF51A7"/>
    <w:rsid w:val="00D00A58"/>
    <w:rsid w:val="00D101DC"/>
    <w:rsid w:val="00D163B5"/>
    <w:rsid w:val="00D35A8F"/>
    <w:rsid w:val="00D51F85"/>
    <w:rsid w:val="00D72B21"/>
    <w:rsid w:val="00D73E75"/>
    <w:rsid w:val="00D87A8A"/>
    <w:rsid w:val="00DB5E18"/>
    <w:rsid w:val="00DB69D0"/>
    <w:rsid w:val="00DB775E"/>
    <w:rsid w:val="00DC12A2"/>
    <w:rsid w:val="00DC278F"/>
    <w:rsid w:val="00DC2842"/>
    <w:rsid w:val="00DC7513"/>
    <w:rsid w:val="00E11320"/>
    <w:rsid w:val="00E26660"/>
    <w:rsid w:val="00E40C1E"/>
    <w:rsid w:val="00E40F26"/>
    <w:rsid w:val="00E43F9A"/>
    <w:rsid w:val="00E6173D"/>
    <w:rsid w:val="00E64BFC"/>
    <w:rsid w:val="00E773DA"/>
    <w:rsid w:val="00E7782A"/>
    <w:rsid w:val="00E80ADF"/>
    <w:rsid w:val="00E82815"/>
    <w:rsid w:val="00E90A9E"/>
    <w:rsid w:val="00E9178A"/>
    <w:rsid w:val="00E93815"/>
    <w:rsid w:val="00EA4828"/>
    <w:rsid w:val="00EB12D2"/>
    <w:rsid w:val="00EB1A46"/>
    <w:rsid w:val="00EC1786"/>
    <w:rsid w:val="00EC3FDD"/>
    <w:rsid w:val="00EE0A67"/>
    <w:rsid w:val="00EF217C"/>
    <w:rsid w:val="00F04848"/>
    <w:rsid w:val="00F07F20"/>
    <w:rsid w:val="00F1045D"/>
    <w:rsid w:val="00F14A7C"/>
    <w:rsid w:val="00F251A8"/>
    <w:rsid w:val="00F2670B"/>
    <w:rsid w:val="00F26FD1"/>
    <w:rsid w:val="00F364FB"/>
    <w:rsid w:val="00F404F0"/>
    <w:rsid w:val="00F545EF"/>
    <w:rsid w:val="00F62D58"/>
    <w:rsid w:val="00F71AC6"/>
    <w:rsid w:val="00F72DE7"/>
    <w:rsid w:val="00F74C4F"/>
    <w:rsid w:val="00F845C8"/>
    <w:rsid w:val="00FA3073"/>
    <w:rsid w:val="00FC47B4"/>
    <w:rsid w:val="00FC7C50"/>
    <w:rsid w:val="00FD3C25"/>
    <w:rsid w:val="00FD4ED6"/>
    <w:rsid w:val="00FE0AF8"/>
    <w:rsid w:val="00FE0B4C"/>
    <w:rsid w:val="00FF02B4"/>
    <w:rsid w:val="00FF1D81"/>
    <w:rsid w:val="00FF4D7D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267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link w:val="a6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7">
    <w:name w:val="Balloon Text"/>
    <w:basedOn w:val="a"/>
    <w:link w:val="a8"/>
    <w:rsid w:val="00EB12D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B12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a">
    <w:name w:val="Hyperlink"/>
    <w:rsid w:val="00D87A8A"/>
    <w:rPr>
      <w:rFonts w:cs="Times New Roman"/>
      <w:color w:val="0000FF"/>
      <w:u w:val="single"/>
    </w:rPr>
  </w:style>
  <w:style w:type="character" w:customStyle="1" w:styleId="a6">
    <w:name w:val="Текст Знак"/>
    <w:link w:val="a5"/>
    <w:rsid w:val="003D7143"/>
    <w:rPr>
      <w:rFonts w:ascii="Courier New" w:hAnsi="Courier New"/>
    </w:rPr>
  </w:style>
  <w:style w:type="paragraph" w:styleId="ab">
    <w:name w:val="header"/>
    <w:basedOn w:val="a"/>
    <w:link w:val="ac"/>
    <w:rsid w:val="00AA14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148B"/>
  </w:style>
  <w:style w:type="paragraph" w:styleId="ad">
    <w:name w:val="footer"/>
    <w:basedOn w:val="a"/>
    <w:link w:val="ae"/>
    <w:rsid w:val="00AA14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48B"/>
  </w:style>
  <w:style w:type="character" w:customStyle="1" w:styleId="40">
    <w:name w:val="Заголовок 4 Знак"/>
    <w:link w:val="4"/>
    <w:rsid w:val="00F2670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Обычный1"/>
    <w:rsid w:val="00A3559F"/>
    <w:pPr>
      <w:widowControl w:val="0"/>
      <w:snapToGrid w:val="0"/>
      <w:ind w:firstLine="720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267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link w:val="a6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7">
    <w:name w:val="Balloon Text"/>
    <w:basedOn w:val="a"/>
    <w:link w:val="a8"/>
    <w:rsid w:val="00EB12D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B12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a">
    <w:name w:val="Hyperlink"/>
    <w:rsid w:val="00D87A8A"/>
    <w:rPr>
      <w:rFonts w:cs="Times New Roman"/>
      <w:color w:val="0000FF"/>
      <w:u w:val="single"/>
    </w:rPr>
  </w:style>
  <w:style w:type="character" w:customStyle="1" w:styleId="a6">
    <w:name w:val="Текст Знак"/>
    <w:link w:val="a5"/>
    <w:rsid w:val="003D7143"/>
    <w:rPr>
      <w:rFonts w:ascii="Courier New" w:hAnsi="Courier New"/>
    </w:rPr>
  </w:style>
  <w:style w:type="paragraph" w:styleId="ab">
    <w:name w:val="header"/>
    <w:basedOn w:val="a"/>
    <w:link w:val="ac"/>
    <w:rsid w:val="00AA14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148B"/>
  </w:style>
  <w:style w:type="paragraph" w:styleId="ad">
    <w:name w:val="footer"/>
    <w:basedOn w:val="a"/>
    <w:link w:val="ae"/>
    <w:rsid w:val="00AA14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48B"/>
  </w:style>
  <w:style w:type="character" w:customStyle="1" w:styleId="40">
    <w:name w:val="Заголовок 4 Знак"/>
    <w:link w:val="4"/>
    <w:rsid w:val="00F2670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Обычный1"/>
    <w:rsid w:val="00A3559F"/>
    <w:pPr>
      <w:widowControl w:val="0"/>
      <w:snapToGrid w:val="0"/>
      <w:ind w:firstLine="72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16A0B-31F1-4953-A37B-FE46DB2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NewPc</cp:lastModifiedBy>
  <cp:revision>2</cp:revision>
  <cp:lastPrinted>2021-09-29T13:26:00Z</cp:lastPrinted>
  <dcterms:created xsi:type="dcterms:W3CDTF">2021-09-29T13:34:00Z</dcterms:created>
  <dcterms:modified xsi:type="dcterms:W3CDTF">2021-09-29T13:34:00Z</dcterms:modified>
</cp:coreProperties>
</file>